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310" w:rsidRDefault="00CE3310">
      <w:pPr>
        <w:rPr>
          <w:sz w:val="4"/>
        </w:rPr>
      </w:pPr>
    </w:p>
    <w:p w:rsidR="00CE3310" w:rsidRDefault="00CE3310">
      <w:pPr>
        <w:rPr>
          <w:sz w:val="4"/>
        </w:rPr>
        <w:sectPr w:rsidR="00CE3310" w:rsidSect="006030FA">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34" w:right="663" w:bottom="408" w:left="1321" w:header="408" w:footer="454" w:gutter="0"/>
          <w:cols w:space="708"/>
          <w:formProt w:val="0"/>
          <w:titlePg/>
          <w:docGrid w:linePitch="272"/>
        </w:sectPr>
      </w:pPr>
    </w:p>
    <w:p w:rsidR="00FB6935" w:rsidRDefault="00FB6935" w:rsidP="00FB6935">
      <w:pPr>
        <w:rPr>
          <w:sz w:val="4"/>
        </w:rPr>
        <w:sectPr w:rsidR="00FB6935" w:rsidSect="006030FA">
          <w:headerReference w:type="default" r:id="rId14"/>
          <w:footerReference w:type="default" r:id="rId15"/>
          <w:headerReference w:type="first" r:id="rId16"/>
          <w:footerReference w:type="first" r:id="rId17"/>
          <w:type w:val="continuous"/>
          <w:pgSz w:w="11906" w:h="16838" w:code="9"/>
          <w:pgMar w:top="534" w:right="663" w:bottom="408" w:left="1321" w:header="408" w:footer="454" w:gutter="0"/>
          <w:cols w:space="708"/>
          <w:formProt w:val="0"/>
          <w:titlePg/>
          <w:docGrid w:linePitch="299"/>
        </w:sectPr>
      </w:pPr>
    </w:p>
    <w:tbl>
      <w:tblPr>
        <w:tblW w:w="9893" w:type="dxa"/>
        <w:tblInd w:w="57" w:type="dxa"/>
        <w:tblBorders>
          <w:left w:val="single" w:sz="6" w:space="0" w:color="auto"/>
        </w:tblBorders>
        <w:tblLayout w:type="fixed"/>
        <w:tblCellMar>
          <w:left w:w="57" w:type="dxa"/>
          <w:right w:w="0" w:type="dxa"/>
        </w:tblCellMar>
        <w:tblLook w:val="0000" w:firstRow="0" w:lastRow="0" w:firstColumn="0" w:lastColumn="0" w:noHBand="0" w:noVBand="0"/>
      </w:tblPr>
      <w:tblGrid>
        <w:gridCol w:w="1417"/>
        <w:gridCol w:w="2977"/>
        <w:gridCol w:w="2211"/>
        <w:gridCol w:w="3288"/>
      </w:tblGrid>
      <w:tr w:rsidR="0016547B" w:rsidRPr="006A1EF2" w:rsidTr="006030FA">
        <w:trPr>
          <w:cantSplit/>
          <w:trHeight w:hRule="exact" w:val="270"/>
        </w:trPr>
        <w:tc>
          <w:tcPr>
            <w:tcW w:w="1417" w:type="dxa"/>
            <w:tcBorders>
              <w:top w:val="nil"/>
              <w:left w:val="single" w:sz="6" w:space="0" w:color="auto"/>
              <w:bottom w:val="nil"/>
              <w:right w:val="single" w:sz="6" w:space="0" w:color="auto"/>
            </w:tcBorders>
            <w:vAlign w:val="center"/>
          </w:tcPr>
          <w:p w:rsidR="0016547B" w:rsidRPr="006A1EF2" w:rsidRDefault="00F17CC9" w:rsidP="00CB6E3E">
            <w:pPr>
              <w:pStyle w:val="Bearbeiterzeile"/>
            </w:pPr>
            <w:r>
              <w:t>04.06</w:t>
            </w:r>
            <w:r w:rsidR="00B859E2">
              <w:t xml:space="preserve">.2025 </w:t>
            </w:r>
          </w:p>
        </w:tc>
        <w:tc>
          <w:tcPr>
            <w:tcW w:w="2977" w:type="dxa"/>
            <w:tcBorders>
              <w:top w:val="nil"/>
              <w:left w:val="single" w:sz="6" w:space="0" w:color="auto"/>
              <w:bottom w:val="nil"/>
              <w:right w:val="single" w:sz="6" w:space="0" w:color="auto"/>
            </w:tcBorders>
            <w:vAlign w:val="center"/>
          </w:tcPr>
          <w:p w:rsidR="0016547B" w:rsidRPr="006A1EF2" w:rsidRDefault="006B4EF0" w:rsidP="00CB6E3E">
            <w:pPr>
              <w:pStyle w:val="Bearbeiterzeile"/>
            </w:pPr>
            <w:r>
              <w:t>PM</w:t>
            </w:r>
          </w:p>
        </w:tc>
        <w:tc>
          <w:tcPr>
            <w:tcW w:w="2211" w:type="dxa"/>
            <w:tcBorders>
              <w:top w:val="nil"/>
              <w:left w:val="single" w:sz="6" w:space="0" w:color="auto"/>
              <w:bottom w:val="nil"/>
              <w:right w:val="single" w:sz="4" w:space="0" w:color="auto"/>
            </w:tcBorders>
            <w:vAlign w:val="center"/>
          </w:tcPr>
          <w:p w:rsidR="0016547B" w:rsidRPr="006A1EF2" w:rsidRDefault="000B53A7" w:rsidP="00CB6E3E">
            <w:pPr>
              <w:pStyle w:val="Bearbeiterzeile"/>
            </w:pPr>
            <w:r>
              <w:t>mc</w:t>
            </w:r>
          </w:p>
        </w:tc>
        <w:tc>
          <w:tcPr>
            <w:tcW w:w="3288" w:type="dxa"/>
            <w:tcBorders>
              <w:top w:val="nil"/>
              <w:left w:val="single" w:sz="4" w:space="0" w:color="auto"/>
              <w:bottom w:val="nil"/>
              <w:right w:val="nil"/>
            </w:tcBorders>
            <w:vAlign w:val="center"/>
          </w:tcPr>
          <w:p w:rsidR="0016547B" w:rsidRPr="006A1EF2" w:rsidRDefault="006030FA" w:rsidP="00810285">
            <w:pPr>
              <w:pStyle w:val="Bearbeiterzeile"/>
            </w:pPr>
            <w:r w:rsidRPr="005A48E0">
              <w:rPr>
                <w:rFonts w:asciiTheme="minorHAnsi" w:hAnsiTheme="minorHAnsi"/>
              </w:rPr>
              <w:t>Seite</w:t>
            </w:r>
            <w:r w:rsidR="00810285">
              <w:rPr>
                <w:rFonts w:asciiTheme="minorHAnsi" w:hAnsiTheme="minorHAnsi"/>
              </w:rPr>
              <w:t xml:space="preserve"> </w:t>
            </w:r>
            <w:r w:rsidR="002C56E7">
              <w:rPr>
                <w:rStyle w:val="Seitenzahl"/>
                <w:rFonts w:asciiTheme="minorHAnsi" w:hAnsiTheme="minorHAnsi"/>
              </w:rPr>
              <w:fldChar w:fldCharType="begin"/>
            </w:r>
            <w:r w:rsidR="00810285">
              <w:rPr>
                <w:rStyle w:val="Seitenzahl"/>
                <w:rFonts w:asciiTheme="minorHAnsi" w:hAnsiTheme="minorHAnsi"/>
              </w:rPr>
              <w:instrText xml:space="preserve"> PAGE  \* Arabic  \* MERGEFORMAT </w:instrText>
            </w:r>
            <w:r w:rsidR="002C56E7">
              <w:rPr>
                <w:rStyle w:val="Seitenzahl"/>
                <w:rFonts w:asciiTheme="minorHAnsi" w:hAnsiTheme="minorHAnsi"/>
              </w:rPr>
              <w:fldChar w:fldCharType="separate"/>
            </w:r>
            <w:r w:rsidR="0073743A">
              <w:rPr>
                <w:rStyle w:val="Seitenzahl"/>
                <w:rFonts w:asciiTheme="minorHAnsi" w:hAnsiTheme="minorHAnsi"/>
                <w:noProof/>
              </w:rPr>
              <w:t>1</w:t>
            </w:r>
            <w:r w:rsidR="002C56E7">
              <w:rPr>
                <w:rStyle w:val="Seitenzahl"/>
                <w:rFonts w:asciiTheme="minorHAnsi" w:hAnsiTheme="minorHAnsi"/>
              </w:rPr>
              <w:fldChar w:fldCharType="end"/>
            </w:r>
            <w:r w:rsidR="00810285">
              <w:rPr>
                <w:rStyle w:val="Seitenzahl"/>
                <w:rFonts w:asciiTheme="minorHAnsi" w:hAnsiTheme="minorHAnsi"/>
              </w:rPr>
              <w:t xml:space="preserve"> </w:t>
            </w:r>
            <w:r w:rsidRPr="005A48E0">
              <w:rPr>
                <w:rStyle w:val="Seitenzahl"/>
                <w:rFonts w:asciiTheme="minorHAnsi" w:hAnsiTheme="minorHAnsi"/>
              </w:rPr>
              <w:t xml:space="preserve">von </w:t>
            </w:r>
            <w:r w:rsidR="002C56E7">
              <w:rPr>
                <w:rStyle w:val="Seitenzahl"/>
                <w:rFonts w:asciiTheme="minorHAnsi" w:hAnsiTheme="minorHAnsi"/>
              </w:rPr>
              <w:fldChar w:fldCharType="begin"/>
            </w:r>
            <w:r w:rsidR="00810285">
              <w:rPr>
                <w:rStyle w:val="Seitenzahl"/>
                <w:rFonts w:asciiTheme="minorHAnsi" w:hAnsiTheme="minorHAnsi"/>
              </w:rPr>
              <w:instrText xml:space="preserve"> NUMPAGES  \* Arabic </w:instrText>
            </w:r>
            <w:r w:rsidR="002C56E7">
              <w:rPr>
                <w:rStyle w:val="Seitenzahl"/>
                <w:rFonts w:asciiTheme="minorHAnsi" w:hAnsiTheme="minorHAnsi"/>
              </w:rPr>
              <w:fldChar w:fldCharType="separate"/>
            </w:r>
            <w:r w:rsidR="006B4EF0">
              <w:rPr>
                <w:rStyle w:val="Seitenzahl"/>
                <w:rFonts w:asciiTheme="minorHAnsi" w:hAnsiTheme="minorHAnsi"/>
                <w:noProof/>
              </w:rPr>
              <w:t>1</w:t>
            </w:r>
            <w:r w:rsidR="002C56E7">
              <w:rPr>
                <w:rStyle w:val="Seitenzahl"/>
                <w:rFonts w:asciiTheme="minorHAnsi" w:hAnsiTheme="minorHAnsi"/>
              </w:rPr>
              <w:fldChar w:fldCharType="end"/>
            </w:r>
          </w:p>
        </w:tc>
      </w:tr>
    </w:tbl>
    <w:p w:rsidR="0016547B" w:rsidRDefault="0016547B" w:rsidP="00E0753D">
      <w:bookmarkStart w:id="0" w:name="Text1"/>
      <w:bookmarkEnd w:id="0"/>
    </w:p>
    <w:p w:rsidR="00146F95" w:rsidRPr="000B53A7" w:rsidRDefault="00146F95" w:rsidP="00146F95">
      <w:pPr>
        <w:rPr>
          <w:rFonts w:ascii="Calibri" w:hAnsi="Calibri" w:cs="Calibri"/>
          <w:b/>
          <w:sz w:val="28"/>
          <w:szCs w:val="28"/>
        </w:rPr>
      </w:pPr>
      <w:r w:rsidRPr="000B53A7">
        <w:rPr>
          <w:rFonts w:ascii="Calibri" w:hAnsi="Calibri" w:cs="Calibri"/>
          <w:b/>
          <w:sz w:val="28"/>
          <w:szCs w:val="28"/>
        </w:rPr>
        <w:t>Gemeinsam nachts im Museum – Dresden zeigt seine Schätze</w:t>
      </w:r>
    </w:p>
    <w:p w:rsidR="000B53A7" w:rsidRDefault="000B53A7" w:rsidP="000B53A7">
      <w:pPr>
        <w:pStyle w:val="StandardWeb"/>
        <w:spacing w:line="360" w:lineRule="auto"/>
        <w:rPr>
          <w:rFonts w:ascii="Calibri" w:hAnsi="Calibri" w:cs="Calibri"/>
          <w:sz w:val="22"/>
          <w:szCs w:val="22"/>
        </w:rPr>
      </w:pPr>
      <w:r>
        <w:rPr>
          <w:rFonts w:ascii="Calibri" w:hAnsi="Calibri" w:cs="Calibri"/>
          <w:szCs w:val="22"/>
        </w:rPr>
        <w:br/>
      </w:r>
      <w:r w:rsidR="00146F95" w:rsidRPr="000B53A7">
        <w:rPr>
          <w:rFonts w:ascii="Calibri" w:hAnsi="Calibri" w:cs="Calibri"/>
          <w:sz w:val="22"/>
          <w:szCs w:val="22"/>
        </w:rPr>
        <w:t>Die MUSEUMSNACHT DRESDEN rückt näher: Das Programm ist komplett, der Kartenvorverkauf läuft auf Hochtouren. Tickets, die auch als Fahrscheine gelten, gibt es an allen Fahrkartenautomaten der Verkehrsbetriebe und der Deutschen Bahn</w:t>
      </w:r>
      <w:r>
        <w:rPr>
          <w:rFonts w:ascii="Calibri" w:hAnsi="Calibri" w:cs="Calibri"/>
          <w:szCs w:val="22"/>
        </w:rPr>
        <w:t xml:space="preserve">. </w:t>
      </w:r>
      <w:r w:rsidR="00146F95" w:rsidRPr="000B53A7">
        <w:rPr>
          <w:rFonts w:ascii="Calibri" w:hAnsi="Calibri" w:cs="Calibri"/>
          <w:color w:val="000000"/>
          <w:sz w:val="22"/>
          <w:szCs w:val="22"/>
        </w:rPr>
        <w:t xml:space="preserve">Am kommenden Sonnabend, den 14. Juni, </w:t>
      </w:r>
      <w:r w:rsidR="00146F95" w:rsidRPr="000B53A7">
        <w:rPr>
          <w:rFonts w:ascii="Calibri" w:hAnsi="Calibri" w:cs="Calibri"/>
          <w:sz w:val="22"/>
          <w:szCs w:val="22"/>
        </w:rPr>
        <w:t xml:space="preserve">verwandelt sich Dresden in ein lebendiges, thematisch gestaltetes Museumserlebnis. </w:t>
      </w:r>
    </w:p>
    <w:p w:rsidR="000B53A7" w:rsidRDefault="000B53A7" w:rsidP="000B53A7">
      <w:pPr>
        <w:pStyle w:val="StandardWeb"/>
        <w:spacing w:line="360" w:lineRule="auto"/>
        <w:rPr>
          <w:rFonts w:ascii="Calibri" w:hAnsi="Calibri" w:cs="Calibri"/>
          <w:sz w:val="22"/>
          <w:szCs w:val="22"/>
        </w:rPr>
      </w:pPr>
    </w:p>
    <w:p w:rsidR="000B53A7" w:rsidRPr="000B53A7" w:rsidRDefault="00146F95" w:rsidP="000B53A7">
      <w:pPr>
        <w:pStyle w:val="StandardWeb"/>
        <w:spacing w:line="360" w:lineRule="auto"/>
        <w:rPr>
          <w:rFonts w:ascii="Calibri" w:hAnsi="Calibri" w:cs="Calibri"/>
          <w:color w:val="000000"/>
          <w:sz w:val="22"/>
          <w:szCs w:val="22"/>
        </w:rPr>
      </w:pPr>
      <w:r w:rsidRPr="000B53A7">
        <w:rPr>
          <w:rFonts w:ascii="Calibri" w:hAnsi="Calibri" w:cs="Calibri"/>
          <w:sz w:val="22"/>
          <w:szCs w:val="22"/>
        </w:rPr>
        <w:t>Mehr als 45 Museen und Ausstellungshäuser öffnen an diesem Abend von 18 Uhr bis Mitternacht ihre Türen.</w:t>
      </w:r>
      <w:r w:rsidR="000B53A7">
        <w:rPr>
          <w:rFonts w:ascii="Calibri" w:hAnsi="Calibri" w:cs="Calibri"/>
          <w:szCs w:val="22"/>
        </w:rPr>
        <w:t xml:space="preserve">  </w:t>
      </w:r>
      <w:r w:rsidRPr="000B53A7">
        <w:rPr>
          <w:rFonts w:ascii="Calibri" w:hAnsi="Calibri" w:cs="Calibri"/>
          <w:sz w:val="22"/>
          <w:szCs w:val="22"/>
        </w:rPr>
        <w:t>Besucherinnen und Besucher erwartet ein vielfältiges Programm, das weit über den klassischen Museumsbesuch hinausgeht – mit exklusiven Einblicken, Mitmachaktionen, Musik und Kulinarik.</w:t>
      </w:r>
      <w:r w:rsidR="000B53A7">
        <w:rPr>
          <w:rFonts w:ascii="Calibri" w:hAnsi="Calibri" w:cs="Calibri"/>
          <w:szCs w:val="22"/>
        </w:rPr>
        <w:t xml:space="preserve"> </w:t>
      </w:r>
      <w:r w:rsidR="000B53A7" w:rsidRPr="000B53A7">
        <w:rPr>
          <w:rFonts w:ascii="Calibri" w:hAnsi="Calibri" w:cs="Calibri"/>
          <w:sz w:val="22"/>
          <w:szCs w:val="22"/>
        </w:rPr>
        <w:t xml:space="preserve">Die Eröffnung der MUSEUMSNACHT DRESDEN durch die Beigeordnete für Kultur, Wissenschaft und Tourismus findet um 17.30 Uhr mit einer </w:t>
      </w:r>
      <w:r w:rsidR="000B53A7" w:rsidRPr="000B53A7">
        <w:rPr>
          <w:rFonts w:ascii="Calibri" w:hAnsi="Calibri" w:cs="Calibri"/>
          <w:color w:val="000000"/>
          <w:sz w:val="22"/>
          <w:szCs w:val="22"/>
        </w:rPr>
        <w:t xml:space="preserve">Tanzvorführung der Black Beats Crew und The </w:t>
      </w:r>
      <w:proofErr w:type="spellStart"/>
      <w:r w:rsidR="000B53A7" w:rsidRPr="000B53A7">
        <w:rPr>
          <w:rFonts w:ascii="Calibri" w:hAnsi="Calibri" w:cs="Calibri"/>
          <w:color w:val="000000"/>
          <w:sz w:val="22"/>
          <w:szCs w:val="22"/>
        </w:rPr>
        <w:t>Victories</w:t>
      </w:r>
      <w:proofErr w:type="spellEnd"/>
      <w:r w:rsidR="000B53A7" w:rsidRPr="000B53A7">
        <w:rPr>
          <w:rFonts w:ascii="Calibri" w:hAnsi="Calibri" w:cs="Calibri"/>
          <w:color w:val="000000"/>
          <w:sz w:val="22"/>
          <w:szCs w:val="22"/>
        </w:rPr>
        <w:t xml:space="preserve"> im Museumsgarten des Stadtmuseums statt.</w:t>
      </w:r>
    </w:p>
    <w:p w:rsidR="000B53A7" w:rsidRPr="000B53A7" w:rsidRDefault="000B53A7" w:rsidP="000B53A7">
      <w:pPr>
        <w:spacing w:line="360" w:lineRule="auto"/>
        <w:rPr>
          <w:rFonts w:ascii="Calibri" w:hAnsi="Calibri" w:cs="Calibri"/>
          <w:szCs w:val="22"/>
        </w:rPr>
      </w:pPr>
    </w:p>
    <w:p w:rsidR="00146F95" w:rsidRPr="000B53A7" w:rsidRDefault="00146F95" w:rsidP="000B53A7">
      <w:pPr>
        <w:spacing w:line="360" w:lineRule="auto"/>
        <w:rPr>
          <w:rFonts w:ascii="Calibri" w:hAnsi="Calibri" w:cs="Calibri"/>
          <w:b/>
          <w:szCs w:val="22"/>
        </w:rPr>
      </w:pPr>
      <w:r w:rsidRPr="000B53A7">
        <w:rPr>
          <w:rFonts w:ascii="Calibri" w:hAnsi="Calibri" w:cs="Calibri"/>
          <w:b/>
          <w:szCs w:val="22"/>
        </w:rPr>
        <w:t>Fünf Highlights im Überblick:</w:t>
      </w:r>
    </w:p>
    <w:p w:rsidR="00146F95" w:rsidRPr="000B53A7" w:rsidRDefault="00146F95" w:rsidP="000B53A7">
      <w:pPr>
        <w:numPr>
          <w:ilvl w:val="0"/>
          <w:numId w:val="12"/>
        </w:numPr>
        <w:shd w:val="clear" w:color="auto" w:fill="FFFFFF"/>
        <w:overflowPunct/>
        <w:autoSpaceDE/>
        <w:autoSpaceDN/>
        <w:adjustRightInd/>
        <w:spacing w:before="100" w:beforeAutospacing="1" w:after="100" w:afterAutospacing="1" w:line="360" w:lineRule="auto"/>
        <w:textAlignment w:val="auto"/>
        <w:rPr>
          <w:rFonts w:ascii="Calibri" w:hAnsi="Calibri" w:cs="Calibri"/>
          <w:color w:val="000000"/>
          <w:szCs w:val="22"/>
        </w:rPr>
      </w:pPr>
      <w:r w:rsidRPr="000B53A7">
        <w:rPr>
          <w:rFonts w:ascii="Calibri" w:hAnsi="Calibri" w:cs="Calibri"/>
          <w:b/>
          <w:bCs/>
          <w:color w:val="000000"/>
          <w:szCs w:val="22"/>
        </w:rPr>
        <w:t>Nachtführungen durch die Gemäldegalerie Alte Meister</w:t>
      </w:r>
      <w:r w:rsidRPr="000B53A7">
        <w:rPr>
          <w:rFonts w:ascii="Calibri" w:hAnsi="Calibri" w:cs="Calibri"/>
          <w:color w:val="000000"/>
          <w:szCs w:val="22"/>
        </w:rPr>
        <w:t xml:space="preserve"> – Tauchen Sie ein in die nächtliche Atmosphäre und entdecken Sie Meisterwerke in exklusiven Führungen mit dem Direktor und </w:t>
      </w:r>
      <w:r w:rsidR="00631C57">
        <w:rPr>
          <w:rFonts w:ascii="Calibri" w:hAnsi="Calibri" w:cs="Calibri"/>
          <w:color w:val="000000"/>
          <w:szCs w:val="22"/>
        </w:rPr>
        <w:t>den</w:t>
      </w:r>
      <w:r w:rsidRPr="000B53A7">
        <w:rPr>
          <w:rFonts w:ascii="Calibri" w:hAnsi="Calibri" w:cs="Calibri"/>
          <w:color w:val="000000"/>
          <w:szCs w:val="22"/>
        </w:rPr>
        <w:t xml:space="preserve"> Mitarbeiter</w:t>
      </w:r>
      <w:r w:rsidR="00631C57">
        <w:rPr>
          <w:rFonts w:ascii="Calibri" w:hAnsi="Calibri" w:cs="Calibri"/>
          <w:color w:val="000000"/>
          <w:szCs w:val="22"/>
        </w:rPr>
        <w:t>innen und Mitarbeitern der Staatlichen Kunstsammlungen</w:t>
      </w:r>
    </w:p>
    <w:p w:rsidR="00146F95" w:rsidRPr="000B53A7" w:rsidRDefault="00146F95" w:rsidP="000B53A7">
      <w:pPr>
        <w:numPr>
          <w:ilvl w:val="0"/>
          <w:numId w:val="12"/>
        </w:numPr>
        <w:shd w:val="clear" w:color="auto" w:fill="FFFFFF"/>
        <w:overflowPunct/>
        <w:autoSpaceDE/>
        <w:autoSpaceDN/>
        <w:adjustRightInd/>
        <w:spacing w:before="100" w:beforeAutospacing="1" w:after="100" w:afterAutospacing="1" w:line="360" w:lineRule="auto"/>
        <w:textAlignment w:val="auto"/>
        <w:rPr>
          <w:rFonts w:ascii="Calibri" w:hAnsi="Calibri" w:cs="Calibri"/>
          <w:color w:val="000000"/>
          <w:szCs w:val="22"/>
        </w:rPr>
      </w:pPr>
      <w:r w:rsidRPr="000B53A7">
        <w:rPr>
          <w:rFonts w:ascii="Calibri" w:hAnsi="Calibri" w:cs="Calibri"/>
          <w:b/>
          <w:bCs/>
          <w:color w:val="000000"/>
          <w:szCs w:val="22"/>
        </w:rPr>
        <w:t>Interaktive Workshops im Verkehrsmuseum</w:t>
      </w:r>
      <w:r w:rsidRPr="000B53A7">
        <w:rPr>
          <w:rFonts w:ascii="Calibri" w:hAnsi="Calibri" w:cs="Calibri"/>
          <w:color w:val="000000"/>
          <w:szCs w:val="22"/>
        </w:rPr>
        <w:t> – Für Jung und Alt: Mitmachaktionen rund um die Mobilität von gestern, heute und morgen.</w:t>
      </w:r>
    </w:p>
    <w:p w:rsidR="00146F95" w:rsidRPr="000B53A7" w:rsidRDefault="00146F95" w:rsidP="000B53A7">
      <w:pPr>
        <w:numPr>
          <w:ilvl w:val="0"/>
          <w:numId w:val="12"/>
        </w:numPr>
        <w:shd w:val="clear" w:color="auto" w:fill="FFFFFF"/>
        <w:overflowPunct/>
        <w:autoSpaceDE/>
        <w:autoSpaceDN/>
        <w:adjustRightInd/>
        <w:spacing w:before="100" w:beforeAutospacing="1" w:after="100" w:afterAutospacing="1" w:line="360" w:lineRule="auto"/>
        <w:textAlignment w:val="auto"/>
        <w:rPr>
          <w:rFonts w:ascii="Calibri" w:hAnsi="Calibri" w:cs="Calibri"/>
          <w:color w:val="000000"/>
          <w:szCs w:val="22"/>
        </w:rPr>
      </w:pPr>
      <w:r w:rsidRPr="000B53A7">
        <w:rPr>
          <w:rFonts w:ascii="Calibri" w:hAnsi="Calibri" w:cs="Calibri"/>
          <w:b/>
          <w:color w:val="000000"/>
          <w:szCs w:val="22"/>
        </w:rPr>
        <w:t xml:space="preserve">Luft und Düfte im Deutschen Hygiene-Museum – </w:t>
      </w:r>
      <w:r w:rsidRPr="000B53A7">
        <w:rPr>
          <w:rFonts w:ascii="Calibri" w:hAnsi="Calibri" w:cs="Calibri"/>
          <w:color w:val="000000"/>
          <w:szCs w:val="22"/>
        </w:rPr>
        <w:t xml:space="preserve">Luftschlösser, Seifenblasen und </w:t>
      </w:r>
      <w:proofErr w:type="spellStart"/>
      <w:r w:rsidRPr="000B53A7">
        <w:rPr>
          <w:rFonts w:ascii="Calibri" w:hAnsi="Calibri" w:cs="Calibri"/>
          <w:color w:val="000000"/>
          <w:szCs w:val="22"/>
        </w:rPr>
        <w:t>DJ‘s</w:t>
      </w:r>
      <w:proofErr w:type="spellEnd"/>
      <w:r w:rsidRPr="000B53A7">
        <w:rPr>
          <w:rFonts w:ascii="Calibri" w:hAnsi="Calibri" w:cs="Calibri"/>
          <w:color w:val="000000"/>
          <w:szCs w:val="22"/>
        </w:rPr>
        <w:t xml:space="preserve"> laden zum Verweilen </w:t>
      </w:r>
      <w:r w:rsidR="00631C57">
        <w:rPr>
          <w:rFonts w:ascii="Calibri" w:hAnsi="Calibri" w:cs="Calibri"/>
          <w:color w:val="000000"/>
          <w:szCs w:val="22"/>
        </w:rPr>
        <w:t>und D</w:t>
      </w:r>
      <w:r w:rsidRPr="000B53A7">
        <w:rPr>
          <w:rFonts w:ascii="Calibri" w:hAnsi="Calibri" w:cs="Calibri"/>
          <w:color w:val="000000"/>
          <w:szCs w:val="22"/>
        </w:rPr>
        <w:t>urchatmen ein.</w:t>
      </w:r>
    </w:p>
    <w:p w:rsidR="009C21E2" w:rsidRPr="009C21E2" w:rsidRDefault="009C21E2" w:rsidP="00D776FE">
      <w:pPr>
        <w:numPr>
          <w:ilvl w:val="0"/>
          <w:numId w:val="12"/>
        </w:numPr>
        <w:shd w:val="clear" w:color="auto" w:fill="FFFFFF"/>
        <w:overflowPunct/>
        <w:autoSpaceDE/>
        <w:autoSpaceDN/>
        <w:adjustRightInd/>
        <w:spacing w:before="100" w:beforeAutospacing="1" w:after="100" w:afterAutospacing="1" w:line="360" w:lineRule="auto"/>
        <w:textAlignment w:val="auto"/>
        <w:rPr>
          <w:rFonts w:ascii="Calibri" w:hAnsi="Calibri" w:cs="Calibri"/>
          <w:color w:val="000000"/>
          <w:szCs w:val="22"/>
        </w:rPr>
      </w:pPr>
      <w:r w:rsidRPr="009C21E2">
        <w:rPr>
          <w:rStyle w:val="Fett"/>
          <w:rFonts w:cstheme="minorHAnsi"/>
          <w:color w:val="000000"/>
          <w:szCs w:val="22"/>
          <w:bdr w:val="none" w:sz="0" w:space="0" w:color="auto" w:frame="1"/>
        </w:rPr>
        <w:t xml:space="preserve">Dresden im Bild </w:t>
      </w:r>
      <w:bookmarkStart w:id="1" w:name="_GoBack"/>
      <w:bookmarkEnd w:id="1"/>
      <w:r w:rsidRPr="009C21E2">
        <w:rPr>
          <w:rStyle w:val="Fett"/>
          <w:rFonts w:cstheme="minorHAnsi"/>
          <w:color w:val="000000"/>
          <w:szCs w:val="22"/>
          <w:bdr w:val="none" w:sz="0" w:space="0" w:color="auto" w:frame="1"/>
        </w:rPr>
        <w:t xml:space="preserve">in </w:t>
      </w:r>
      <w:r w:rsidRPr="009C21E2">
        <w:rPr>
          <w:rStyle w:val="Fett"/>
          <w:rFonts w:cstheme="minorHAnsi"/>
          <w:color w:val="000000"/>
          <w:szCs w:val="22"/>
          <w:bdr w:val="none" w:sz="0" w:space="0" w:color="auto" w:frame="1"/>
        </w:rPr>
        <w:t>der Städtischen Galerie</w:t>
      </w:r>
      <w:r w:rsidRPr="009C21E2">
        <w:rPr>
          <w:rStyle w:val="Fett"/>
          <w:rFonts w:cstheme="minorHAnsi"/>
          <w:color w:val="000000"/>
          <w:szCs w:val="22"/>
          <w:bdr w:val="none" w:sz="0" w:space="0" w:color="auto" w:frame="1"/>
        </w:rPr>
        <w:t xml:space="preserve"> im Landhaus - </w:t>
      </w:r>
      <w:r w:rsidRPr="009C21E2">
        <w:rPr>
          <w:rStyle w:val="Fett"/>
          <w:rFonts w:cstheme="minorHAnsi"/>
          <w:b w:val="0"/>
          <w:color w:val="000000"/>
          <w:szCs w:val="22"/>
          <w:bdr w:val="none" w:sz="0" w:space="0" w:color="auto" w:frame="1"/>
        </w:rPr>
        <w:t>K</w:t>
      </w:r>
      <w:r w:rsidRPr="009C21E2">
        <w:rPr>
          <w:rFonts w:cstheme="minorHAnsi"/>
          <w:color w:val="000000"/>
          <w:szCs w:val="22"/>
        </w:rPr>
        <w:t>ünstlerische Blicke auf die Stadt Dresden</w:t>
      </w:r>
      <w:r w:rsidR="00D74E5B">
        <w:rPr>
          <w:rFonts w:cstheme="minorHAnsi"/>
          <w:color w:val="000000"/>
          <w:szCs w:val="22"/>
        </w:rPr>
        <w:t xml:space="preserve"> quer durch das 20. Jahrhundert</w:t>
      </w:r>
      <w:r w:rsidRPr="009C21E2">
        <w:rPr>
          <w:rFonts w:cstheme="minorHAnsi"/>
          <w:color w:val="000000"/>
          <w:szCs w:val="22"/>
        </w:rPr>
        <w:t xml:space="preserve"> mit Gemälden von Gotthardt </w:t>
      </w:r>
      <w:proofErr w:type="spellStart"/>
      <w:r w:rsidRPr="009C21E2">
        <w:rPr>
          <w:rFonts w:cstheme="minorHAnsi"/>
          <w:color w:val="000000"/>
          <w:szCs w:val="22"/>
        </w:rPr>
        <w:t>Kuehl</w:t>
      </w:r>
      <w:proofErr w:type="spellEnd"/>
      <w:r w:rsidRPr="009C21E2">
        <w:rPr>
          <w:rFonts w:cstheme="minorHAnsi"/>
          <w:color w:val="000000"/>
          <w:szCs w:val="22"/>
        </w:rPr>
        <w:t xml:space="preserve"> bis Siegfried Klotz.</w:t>
      </w:r>
    </w:p>
    <w:p w:rsidR="00146F95" w:rsidRPr="000B53A7" w:rsidRDefault="00146F95" w:rsidP="000B53A7">
      <w:pPr>
        <w:pStyle w:val="Listenabsatz"/>
        <w:numPr>
          <w:ilvl w:val="0"/>
          <w:numId w:val="12"/>
        </w:numPr>
        <w:overflowPunct/>
        <w:autoSpaceDE/>
        <w:autoSpaceDN/>
        <w:adjustRightInd/>
        <w:spacing w:after="160" w:line="360" w:lineRule="auto"/>
        <w:textAlignment w:val="auto"/>
        <w:rPr>
          <w:rFonts w:ascii="Calibri" w:hAnsi="Calibri" w:cs="Calibri"/>
          <w:szCs w:val="22"/>
        </w:rPr>
      </w:pPr>
      <w:r w:rsidRPr="000B53A7">
        <w:rPr>
          <w:rFonts w:ascii="Calibri" w:hAnsi="Calibri" w:cs="Calibri"/>
          <w:b/>
          <w:szCs w:val="22"/>
        </w:rPr>
        <w:lastRenderedPageBreak/>
        <w:t xml:space="preserve">Schlossmuseum </w:t>
      </w:r>
      <w:proofErr w:type="spellStart"/>
      <w:r w:rsidRPr="000B53A7">
        <w:rPr>
          <w:rFonts w:ascii="Calibri" w:hAnsi="Calibri" w:cs="Calibri"/>
          <w:b/>
          <w:szCs w:val="22"/>
        </w:rPr>
        <w:t>Pillnitz</w:t>
      </w:r>
      <w:proofErr w:type="spellEnd"/>
      <w:r w:rsidRPr="000B53A7">
        <w:rPr>
          <w:rFonts w:ascii="Calibri" w:hAnsi="Calibri" w:cs="Calibri"/>
          <w:szCs w:val="22"/>
        </w:rPr>
        <w:t>: Ein Blick hinter die Kulissen offenbart die Arbeit der Restauratorinnen und Restauratoren und ein kostenfreier Parkbesuch ist auch möglich</w:t>
      </w:r>
    </w:p>
    <w:p w:rsidR="00146F95" w:rsidRPr="000B53A7" w:rsidRDefault="00146F95" w:rsidP="000B53A7">
      <w:pPr>
        <w:spacing w:line="360" w:lineRule="auto"/>
        <w:rPr>
          <w:rFonts w:ascii="Calibri" w:hAnsi="Calibri" w:cs="Calibri"/>
          <w:szCs w:val="22"/>
        </w:rPr>
      </w:pPr>
      <w:r w:rsidRPr="000B53A7">
        <w:rPr>
          <w:rFonts w:ascii="Calibri" w:hAnsi="Calibri" w:cs="Calibri"/>
          <w:szCs w:val="22"/>
        </w:rPr>
        <w:t xml:space="preserve">Annekatrin Klepsch, Beigeordnete für Kultur, Wissenschaft und Tourismus: </w:t>
      </w:r>
      <w:r w:rsidR="000B53A7">
        <w:rPr>
          <w:rFonts w:ascii="Calibri" w:hAnsi="Calibri" w:cs="Calibri"/>
          <w:szCs w:val="22"/>
        </w:rPr>
        <w:t>„</w:t>
      </w:r>
      <w:r w:rsidR="002F4459" w:rsidRPr="002F4459">
        <w:rPr>
          <w:rFonts w:ascii="Calibri" w:hAnsi="Calibri" w:cs="Calibri"/>
          <w:szCs w:val="22"/>
        </w:rPr>
        <w:t>Die Museumsnacht Dresden ist ein besonderes Ereignis für die Menschen in Dresden und die Gäste unserer Stadt. Sie lädt dazu ei</w:t>
      </w:r>
      <w:r w:rsidR="002F4459">
        <w:rPr>
          <w:rFonts w:ascii="Calibri" w:hAnsi="Calibri" w:cs="Calibri"/>
          <w:szCs w:val="22"/>
        </w:rPr>
        <w:t xml:space="preserve">n, in die Kunst, Wissenschaft, </w:t>
      </w:r>
      <w:r w:rsidR="002F4459" w:rsidRPr="002F4459">
        <w:rPr>
          <w:rFonts w:ascii="Calibri" w:hAnsi="Calibri" w:cs="Calibri"/>
          <w:szCs w:val="22"/>
        </w:rPr>
        <w:t>Geschichte und Mobilität eintauchen. Für die jüngsten Besucherinnen und Besucher ist das Familienprogramm jetzt auf einen Blick zusammengefasst auf der Webseite der Museumsnacht zu finden.</w:t>
      </w:r>
      <w:r w:rsidR="001E5F94">
        <w:rPr>
          <w:rFonts w:ascii="Calibri" w:hAnsi="Calibri" w:cs="Calibri"/>
          <w:szCs w:val="22"/>
        </w:rPr>
        <w:t xml:space="preserve">“ </w:t>
      </w:r>
      <w:r w:rsidR="001E5F94" w:rsidRPr="000B53A7">
        <w:rPr>
          <w:rFonts w:ascii="Calibri" w:hAnsi="Calibri" w:cs="Calibri"/>
          <w:szCs w:val="22"/>
        </w:rPr>
        <w:t xml:space="preserve"> </w:t>
      </w:r>
    </w:p>
    <w:p w:rsidR="00146F95" w:rsidRPr="000B53A7" w:rsidRDefault="00146F95" w:rsidP="000B53A7">
      <w:pPr>
        <w:spacing w:line="360" w:lineRule="auto"/>
        <w:rPr>
          <w:rFonts w:ascii="Calibri" w:hAnsi="Calibri" w:cs="Calibri"/>
          <w:b/>
          <w:szCs w:val="22"/>
        </w:rPr>
      </w:pPr>
    </w:p>
    <w:p w:rsidR="00146F95" w:rsidRPr="000B53A7" w:rsidRDefault="00146F95" w:rsidP="000B53A7">
      <w:pPr>
        <w:spacing w:line="360" w:lineRule="auto"/>
        <w:rPr>
          <w:rFonts w:ascii="Calibri" w:hAnsi="Calibri" w:cs="Calibri"/>
          <w:b/>
          <w:szCs w:val="22"/>
        </w:rPr>
      </w:pPr>
      <w:r w:rsidRPr="000B53A7">
        <w:rPr>
          <w:rFonts w:ascii="Calibri" w:hAnsi="Calibri" w:cs="Calibri"/>
          <w:b/>
          <w:szCs w:val="22"/>
        </w:rPr>
        <w:t>Ticketverkauf gestartet</w:t>
      </w:r>
    </w:p>
    <w:p w:rsidR="00146F95" w:rsidRDefault="00146F95" w:rsidP="000B53A7">
      <w:pPr>
        <w:spacing w:line="360" w:lineRule="auto"/>
        <w:rPr>
          <w:rFonts w:ascii="Calibri" w:hAnsi="Calibri" w:cs="Calibri"/>
          <w:szCs w:val="22"/>
        </w:rPr>
      </w:pPr>
      <w:r w:rsidRPr="000B53A7">
        <w:rPr>
          <w:rFonts w:ascii="Calibri" w:hAnsi="Calibri" w:cs="Calibri"/>
          <w:szCs w:val="22"/>
        </w:rPr>
        <w:t>Ein Einzelticket kostet 15 Euro, ermäßigte Tickets sind für 7,50 Euro erhältlich. Familien können ein Kombiticket für zwei Erwachsene und bis zu vier Kinder unter 14 Jahren für 30 Euro erwerben. Kinder unter sechs Jahren haben freien Eintritt.</w:t>
      </w:r>
      <w:r w:rsidR="000B53A7">
        <w:rPr>
          <w:rFonts w:ascii="Calibri" w:hAnsi="Calibri" w:cs="Calibri"/>
          <w:szCs w:val="22"/>
        </w:rPr>
        <w:t xml:space="preserve"> </w:t>
      </w:r>
      <w:r w:rsidRPr="000B53A7">
        <w:rPr>
          <w:rFonts w:ascii="Calibri" w:hAnsi="Calibri" w:cs="Calibri"/>
          <w:szCs w:val="22"/>
        </w:rPr>
        <w:t xml:space="preserve">Im Ticketpreis inbegriffen ist die kostenfreie Nutzung der öffentlichen Verkehrsmittel im Verkehrsverbund </w:t>
      </w:r>
      <w:proofErr w:type="spellStart"/>
      <w:r w:rsidRPr="000B53A7">
        <w:rPr>
          <w:rFonts w:ascii="Calibri" w:hAnsi="Calibri" w:cs="Calibri"/>
          <w:szCs w:val="22"/>
        </w:rPr>
        <w:t>Oberelbe</w:t>
      </w:r>
      <w:proofErr w:type="spellEnd"/>
      <w:r w:rsidRPr="000B53A7">
        <w:rPr>
          <w:rFonts w:ascii="Calibri" w:hAnsi="Calibri" w:cs="Calibri"/>
          <w:szCs w:val="22"/>
        </w:rPr>
        <w:t xml:space="preserve"> (VVO) – gültig am Veranstaltungstag von 14 Uhr bis 4 Uhr am Folgetag. Zudem verkehrt ein historischer Museumsnacht-Bus, der Besucherinnen und Besucher vom </w:t>
      </w:r>
      <w:proofErr w:type="spellStart"/>
      <w:r w:rsidRPr="000B53A7">
        <w:rPr>
          <w:rFonts w:ascii="Calibri" w:hAnsi="Calibri" w:cs="Calibri"/>
          <w:szCs w:val="22"/>
        </w:rPr>
        <w:t>Pirnaischen</w:t>
      </w:r>
      <w:proofErr w:type="spellEnd"/>
      <w:r w:rsidRPr="000B53A7">
        <w:rPr>
          <w:rFonts w:ascii="Calibri" w:hAnsi="Calibri" w:cs="Calibri"/>
          <w:szCs w:val="22"/>
        </w:rPr>
        <w:t xml:space="preserve"> Platz zu drei Museen rund um die TU Dresden bringt.</w:t>
      </w:r>
      <w:r w:rsidR="001E5F94">
        <w:rPr>
          <w:rFonts w:ascii="Calibri" w:hAnsi="Calibri" w:cs="Calibri"/>
          <w:szCs w:val="22"/>
        </w:rPr>
        <w:t xml:space="preserve"> </w:t>
      </w:r>
      <w:r w:rsidRPr="000B53A7">
        <w:rPr>
          <w:rFonts w:ascii="Calibri" w:hAnsi="Calibri" w:cs="Calibri"/>
          <w:szCs w:val="22"/>
        </w:rPr>
        <w:t xml:space="preserve">Tickets sind an allen Fahrkartenautomaten der Dresdner Verkehrsbetriebe und der Deutschen Bahn im Bereich des VVO erhältlich. Alternativ ist der Onlinekauf unter </w:t>
      </w:r>
      <w:hyperlink r:id="rId18" w:history="1">
        <w:r w:rsidR="001E5F94" w:rsidRPr="00D52E4D">
          <w:rPr>
            <w:rStyle w:val="Hyperlink"/>
            <w:rFonts w:ascii="Calibri" w:hAnsi="Calibri" w:cs="Calibri"/>
            <w:szCs w:val="22"/>
          </w:rPr>
          <w:t>www.dresdeninformation.de/museumsnacht</w:t>
        </w:r>
      </w:hyperlink>
      <w:r w:rsidR="001E5F94">
        <w:rPr>
          <w:rFonts w:ascii="Calibri" w:hAnsi="Calibri" w:cs="Calibri"/>
          <w:szCs w:val="22"/>
        </w:rPr>
        <w:t xml:space="preserve"> </w:t>
      </w:r>
      <w:r w:rsidRPr="000B53A7">
        <w:rPr>
          <w:rFonts w:ascii="Calibri" w:hAnsi="Calibri" w:cs="Calibri"/>
          <w:szCs w:val="22"/>
        </w:rPr>
        <w:t>möglich.</w:t>
      </w:r>
      <w:r w:rsidR="001E5F94">
        <w:rPr>
          <w:rFonts w:ascii="Calibri" w:hAnsi="Calibri" w:cs="Calibri"/>
          <w:szCs w:val="22"/>
        </w:rPr>
        <w:t xml:space="preserve"> </w:t>
      </w:r>
      <w:r w:rsidRPr="000B53A7">
        <w:rPr>
          <w:rFonts w:ascii="Calibri" w:hAnsi="Calibri" w:cs="Calibri"/>
          <w:szCs w:val="22"/>
        </w:rPr>
        <w:t xml:space="preserve">Für Kurzentschlossene ist die Abendkasse in der </w:t>
      </w:r>
      <w:r w:rsidR="000B53A7">
        <w:rPr>
          <w:rFonts w:ascii="Calibri" w:hAnsi="Calibri" w:cs="Calibri"/>
          <w:szCs w:val="22"/>
        </w:rPr>
        <w:t>Dresden Information</w:t>
      </w:r>
      <w:r w:rsidRPr="000B53A7">
        <w:rPr>
          <w:rFonts w:ascii="Calibri" w:hAnsi="Calibri" w:cs="Calibri"/>
          <w:szCs w:val="22"/>
        </w:rPr>
        <w:t xml:space="preserve"> in der QF Passage am 14. Juni 2025 bis 21 Uhr geöffnet. </w:t>
      </w:r>
    </w:p>
    <w:p w:rsidR="000B53A7" w:rsidRPr="000B53A7" w:rsidRDefault="000B53A7" w:rsidP="000B53A7">
      <w:pPr>
        <w:spacing w:line="360" w:lineRule="auto"/>
        <w:rPr>
          <w:rFonts w:ascii="Calibri" w:hAnsi="Calibri" w:cs="Calibri"/>
          <w:szCs w:val="22"/>
        </w:rPr>
      </w:pPr>
    </w:p>
    <w:p w:rsidR="00146F95" w:rsidRPr="000B53A7" w:rsidRDefault="00146F95" w:rsidP="000B53A7">
      <w:pPr>
        <w:spacing w:line="360" w:lineRule="auto"/>
        <w:rPr>
          <w:szCs w:val="22"/>
        </w:rPr>
      </w:pPr>
      <w:r w:rsidRPr="000B53A7">
        <w:rPr>
          <w:rFonts w:ascii="Calibri" w:hAnsi="Calibri" w:cs="Calibri"/>
          <w:szCs w:val="22"/>
        </w:rPr>
        <w:t xml:space="preserve">Detaillierte Programminformationen, Sonderaktionen für Familien sowie weitere Highlights unter </w:t>
      </w:r>
      <w:hyperlink r:id="rId19" w:history="1">
        <w:r w:rsidR="000B53A7">
          <w:rPr>
            <w:rStyle w:val="Hyperlink"/>
          </w:rPr>
          <w:t>Museumsnacht Dresden</w:t>
        </w:r>
      </w:hyperlink>
    </w:p>
    <w:sectPr w:rsidR="00146F95" w:rsidRPr="000B53A7" w:rsidSect="006030FA">
      <w:footerReference w:type="first" r:id="rId20"/>
      <w:type w:val="continuous"/>
      <w:pgSz w:w="11906" w:h="16838" w:code="9"/>
      <w:pgMar w:top="534" w:right="663" w:bottom="408" w:left="1321" w:header="567" w:footer="454"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EF0" w:rsidRDefault="006B4EF0">
      <w:r>
        <w:separator/>
      </w:r>
    </w:p>
  </w:endnote>
  <w:endnote w:type="continuationSeparator" w:id="0">
    <w:p w:rsidR="006B4EF0" w:rsidRDefault="006B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Calibri-Light">
    <w:altName w:val="Calibri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056" w:rsidRDefault="00A010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68A" w:rsidRDefault="002C56E7" w:rsidP="003B1E40">
    <w:pPr>
      <w:pStyle w:val="Fuzeile"/>
      <w:jc w:val="right"/>
    </w:pPr>
    <w:r>
      <w:fldChar w:fldCharType="begin"/>
    </w:r>
    <w:r w:rsidR="00BA368A">
      <w:instrText xml:space="preserve"> IF </w:instrText>
    </w:r>
    <w:r w:rsidR="006B4EF0">
      <w:fldChar w:fldCharType="begin"/>
    </w:r>
    <w:r w:rsidR="006B4EF0">
      <w:instrText xml:space="preserve"> PAGE </w:instrText>
    </w:r>
    <w:r w:rsidR="006B4EF0">
      <w:fldChar w:fldCharType="separate"/>
    </w:r>
    <w:r w:rsidR="00BA368A">
      <w:rPr>
        <w:noProof/>
      </w:rPr>
      <w:instrText>2</w:instrText>
    </w:r>
    <w:r w:rsidR="006B4EF0">
      <w:rPr>
        <w:noProof/>
      </w:rPr>
      <w:fldChar w:fldCharType="end"/>
    </w:r>
    <w:r w:rsidR="00BA368A">
      <w:instrText xml:space="preserve"> &lt; </w:instrText>
    </w:r>
    <w:fldSimple w:instr=" NUMPAGES ">
      <w:r w:rsidR="006B4EF0">
        <w:rPr>
          <w:noProof/>
        </w:rPr>
        <w:instrText>1</w:instrText>
      </w:r>
    </w:fldSimple>
    <w:r w:rsidR="00BA368A">
      <w:instrText xml:space="preserve"> ". .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24" w:type="pct"/>
      <w:tblCellMar>
        <w:left w:w="0" w:type="dxa"/>
        <w:right w:w="0" w:type="dxa"/>
      </w:tblCellMar>
      <w:tblLook w:val="0000" w:firstRow="0" w:lastRow="0" w:firstColumn="0" w:lastColumn="0" w:noHBand="0" w:noVBand="0"/>
    </w:tblPr>
    <w:tblGrid>
      <w:gridCol w:w="9771"/>
    </w:tblGrid>
    <w:tr w:rsidR="00BA368A" w:rsidRPr="005A48E0" w:rsidTr="00D94E68">
      <w:trPr>
        <w:cantSplit/>
        <w:trHeight w:hRule="exact" w:val="304"/>
      </w:trPr>
      <w:tc>
        <w:tcPr>
          <w:tcW w:w="5000" w:type="pct"/>
          <w:tcBorders>
            <w:top w:val="nil"/>
            <w:left w:val="nil"/>
            <w:bottom w:val="nil"/>
            <w:right w:val="nil"/>
          </w:tcBorders>
          <w:vAlign w:val="center"/>
        </w:tcPr>
        <w:p w:rsidR="00BA368A" w:rsidRPr="005A48E0" w:rsidRDefault="002C56E7" w:rsidP="0096403D">
          <w:pPr>
            <w:pStyle w:val="Fuzeile"/>
            <w:jc w:val="right"/>
            <w:rPr>
              <w:rFonts w:asciiTheme="minorHAnsi" w:hAnsiTheme="minorHAnsi"/>
              <w:sz w:val="18"/>
              <w:szCs w:val="18"/>
            </w:rPr>
          </w:pPr>
          <w:r w:rsidRPr="005A48E0">
            <w:rPr>
              <w:rFonts w:asciiTheme="minorHAnsi" w:hAnsiTheme="minorHAnsi"/>
              <w:sz w:val="18"/>
              <w:szCs w:val="18"/>
            </w:rPr>
            <w:fldChar w:fldCharType="begin"/>
          </w:r>
          <w:r w:rsidR="00BA368A" w:rsidRPr="005A48E0">
            <w:rPr>
              <w:rFonts w:asciiTheme="minorHAnsi" w:hAnsiTheme="minorHAnsi"/>
              <w:sz w:val="18"/>
              <w:szCs w:val="18"/>
            </w:rPr>
            <w:instrText xml:space="preserve"> IF </w:instrText>
          </w:r>
          <w:r w:rsidRPr="005A48E0">
            <w:rPr>
              <w:rFonts w:asciiTheme="minorHAnsi" w:hAnsiTheme="minorHAnsi"/>
              <w:sz w:val="18"/>
              <w:szCs w:val="18"/>
            </w:rPr>
            <w:fldChar w:fldCharType="begin"/>
          </w:r>
          <w:r w:rsidR="00BA368A" w:rsidRPr="005A48E0">
            <w:rPr>
              <w:rFonts w:asciiTheme="minorHAnsi" w:hAnsiTheme="minorHAnsi"/>
              <w:sz w:val="18"/>
              <w:szCs w:val="18"/>
            </w:rPr>
            <w:instrText xml:space="preserve"> PAGE </w:instrText>
          </w:r>
          <w:r w:rsidRPr="005A48E0">
            <w:rPr>
              <w:rFonts w:asciiTheme="minorHAnsi" w:hAnsiTheme="minorHAnsi"/>
              <w:sz w:val="18"/>
              <w:szCs w:val="18"/>
            </w:rPr>
            <w:fldChar w:fldCharType="separate"/>
          </w:r>
          <w:r w:rsidR="00D74E5B">
            <w:rPr>
              <w:rFonts w:asciiTheme="minorHAnsi" w:hAnsiTheme="minorHAnsi"/>
              <w:noProof/>
              <w:sz w:val="18"/>
              <w:szCs w:val="18"/>
            </w:rPr>
            <w:instrText>1</w:instrText>
          </w:r>
          <w:r w:rsidRPr="005A48E0">
            <w:rPr>
              <w:rFonts w:asciiTheme="minorHAnsi" w:hAnsiTheme="minorHAnsi"/>
              <w:noProof/>
              <w:sz w:val="18"/>
              <w:szCs w:val="18"/>
            </w:rPr>
            <w:fldChar w:fldCharType="end"/>
          </w:r>
          <w:r w:rsidR="00BA368A" w:rsidRPr="005A48E0">
            <w:rPr>
              <w:rFonts w:asciiTheme="minorHAnsi" w:hAnsiTheme="minorHAnsi"/>
              <w:sz w:val="18"/>
              <w:szCs w:val="18"/>
            </w:rPr>
            <w:instrText xml:space="preserve"> &lt; </w:instrText>
          </w:r>
          <w:r w:rsidRPr="005A48E0">
            <w:rPr>
              <w:rFonts w:asciiTheme="minorHAnsi" w:hAnsiTheme="minorHAnsi"/>
              <w:sz w:val="18"/>
              <w:szCs w:val="18"/>
            </w:rPr>
            <w:fldChar w:fldCharType="begin"/>
          </w:r>
          <w:r w:rsidR="00BA368A" w:rsidRPr="005A48E0">
            <w:rPr>
              <w:rFonts w:asciiTheme="minorHAnsi" w:hAnsiTheme="minorHAnsi"/>
              <w:sz w:val="18"/>
              <w:szCs w:val="18"/>
            </w:rPr>
            <w:instrText xml:space="preserve"> NUMPAGES </w:instrText>
          </w:r>
          <w:r w:rsidRPr="005A48E0">
            <w:rPr>
              <w:rFonts w:asciiTheme="minorHAnsi" w:hAnsiTheme="minorHAnsi"/>
              <w:sz w:val="18"/>
              <w:szCs w:val="18"/>
            </w:rPr>
            <w:fldChar w:fldCharType="separate"/>
          </w:r>
          <w:r w:rsidR="00D74E5B">
            <w:rPr>
              <w:rFonts w:asciiTheme="minorHAnsi" w:hAnsiTheme="minorHAnsi"/>
              <w:noProof/>
              <w:sz w:val="18"/>
              <w:szCs w:val="18"/>
            </w:rPr>
            <w:instrText>2</w:instrText>
          </w:r>
          <w:r w:rsidRPr="005A48E0">
            <w:rPr>
              <w:rFonts w:asciiTheme="minorHAnsi" w:hAnsiTheme="minorHAnsi"/>
              <w:noProof/>
              <w:sz w:val="18"/>
              <w:szCs w:val="18"/>
            </w:rPr>
            <w:fldChar w:fldCharType="end"/>
          </w:r>
          <w:r w:rsidR="00BA368A" w:rsidRPr="005A48E0">
            <w:rPr>
              <w:rFonts w:asciiTheme="minorHAnsi" w:hAnsiTheme="minorHAnsi"/>
              <w:sz w:val="18"/>
              <w:szCs w:val="18"/>
            </w:rPr>
            <w:instrText xml:space="preserve"> ". . ."</w:instrText>
          </w:r>
          <w:r w:rsidR="009C21E2">
            <w:rPr>
              <w:rFonts w:asciiTheme="minorHAnsi" w:hAnsiTheme="minorHAnsi"/>
              <w:sz w:val="18"/>
              <w:szCs w:val="18"/>
            </w:rPr>
            <w:fldChar w:fldCharType="separate"/>
          </w:r>
          <w:r w:rsidR="00D74E5B" w:rsidRPr="005A48E0">
            <w:rPr>
              <w:rFonts w:asciiTheme="minorHAnsi" w:hAnsiTheme="minorHAnsi"/>
              <w:noProof/>
              <w:sz w:val="18"/>
              <w:szCs w:val="18"/>
            </w:rPr>
            <w:t>. . .</w:t>
          </w:r>
          <w:r w:rsidRPr="005A48E0">
            <w:rPr>
              <w:rFonts w:asciiTheme="minorHAnsi" w:hAnsiTheme="minorHAnsi"/>
              <w:sz w:val="18"/>
              <w:szCs w:val="18"/>
            </w:rPr>
            <w:fldChar w:fldCharType="end"/>
          </w:r>
        </w:p>
        <w:p w:rsidR="00BA368A" w:rsidRPr="005A48E0" w:rsidRDefault="00BA368A" w:rsidP="00917CAB">
          <w:pPr>
            <w:pStyle w:val="Fuzeile"/>
            <w:rPr>
              <w:rFonts w:asciiTheme="minorHAnsi" w:hAnsiTheme="minorHAnsi"/>
              <w:sz w:val="18"/>
              <w:szCs w:val="18"/>
            </w:rPr>
          </w:pPr>
        </w:p>
      </w:tc>
    </w:tr>
  </w:tbl>
  <w:p w:rsidR="00BA368A" w:rsidRPr="00A514FF" w:rsidRDefault="00BA368A" w:rsidP="00F45750">
    <w:pPr>
      <w:pStyle w:val="Fuzeile"/>
      <w:jc w:val="righ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68A" w:rsidRDefault="00BA368A">
    <w:pPr>
      <w:pStyle w:val="Fuzeile"/>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68A" w:rsidRPr="00A514FF" w:rsidRDefault="00BA368A" w:rsidP="00F45750">
    <w:pPr>
      <w:pStyle w:val="Fuzeile"/>
      <w:jc w:val="righ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 w:type="dxa"/>
      <w:tblLayout w:type="fixed"/>
      <w:tblCellMar>
        <w:left w:w="0" w:type="dxa"/>
        <w:right w:w="0" w:type="dxa"/>
      </w:tblCellMar>
      <w:tblLook w:val="0000" w:firstRow="0" w:lastRow="0" w:firstColumn="0" w:lastColumn="0" w:noHBand="0" w:noVBand="0"/>
    </w:tblPr>
    <w:tblGrid>
      <w:gridCol w:w="5103"/>
      <w:gridCol w:w="3686"/>
      <w:gridCol w:w="1361"/>
    </w:tblGrid>
    <w:tr w:rsidR="00BA368A">
      <w:trPr>
        <w:cantSplit/>
        <w:trHeight w:hRule="exact" w:val="113"/>
      </w:trPr>
      <w:tc>
        <w:tcPr>
          <w:tcW w:w="10150" w:type="dxa"/>
          <w:gridSpan w:val="3"/>
          <w:tcBorders>
            <w:top w:val="single" w:sz="6" w:space="0" w:color="auto"/>
            <w:left w:val="nil"/>
            <w:bottom w:val="nil"/>
            <w:right w:val="nil"/>
          </w:tcBorders>
        </w:tcPr>
        <w:p w:rsidR="00BA368A" w:rsidRDefault="00BA368A">
          <w:pPr>
            <w:tabs>
              <w:tab w:val="left" w:pos="5103"/>
              <w:tab w:val="left" w:pos="7655"/>
            </w:tabs>
            <w:rPr>
              <w:sz w:val="12"/>
              <w:lang w:val="it-IT"/>
            </w:rPr>
          </w:pPr>
        </w:p>
      </w:tc>
    </w:tr>
    <w:tr w:rsidR="00BA368A">
      <w:trPr>
        <w:trHeight w:hRule="exact" w:val="153"/>
      </w:trPr>
      <w:tc>
        <w:tcPr>
          <w:tcW w:w="5103" w:type="dxa"/>
          <w:tcBorders>
            <w:top w:val="nil"/>
            <w:left w:val="nil"/>
            <w:bottom w:val="nil"/>
            <w:right w:val="nil"/>
          </w:tcBorders>
        </w:tcPr>
        <w:p w:rsidR="00BA368A" w:rsidRDefault="00BA368A">
          <w:pPr>
            <w:tabs>
              <w:tab w:val="left" w:pos="5103"/>
              <w:tab w:val="left" w:pos="7655"/>
            </w:tabs>
            <w:rPr>
              <w:sz w:val="12"/>
            </w:rPr>
          </w:pPr>
          <w:r>
            <w:rPr>
              <w:sz w:val="12"/>
            </w:rPr>
            <w:t>Stadtsparkasse Dresden, Konto-Nr. 149 000 100, BLZ 850 551 42</w:t>
          </w:r>
        </w:p>
      </w:tc>
      <w:tc>
        <w:tcPr>
          <w:tcW w:w="3686" w:type="dxa"/>
          <w:tcBorders>
            <w:top w:val="nil"/>
            <w:left w:val="nil"/>
            <w:bottom w:val="nil"/>
            <w:right w:val="nil"/>
          </w:tcBorders>
        </w:tcPr>
        <w:p w:rsidR="00BA368A" w:rsidRDefault="00BA368A">
          <w:pPr>
            <w:tabs>
              <w:tab w:val="left" w:pos="5103"/>
              <w:tab w:val="left" w:pos="7655"/>
            </w:tabs>
            <w:rPr>
              <w:sz w:val="12"/>
            </w:rPr>
          </w:pPr>
          <w:r>
            <w:rPr>
              <w:sz w:val="12"/>
            </w:rPr>
            <w:t>Sitz:</w:t>
          </w:r>
        </w:p>
      </w:tc>
      <w:tc>
        <w:tcPr>
          <w:tcW w:w="1361" w:type="dxa"/>
          <w:tcBorders>
            <w:top w:val="nil"/>
            <w:left w:val="nil"/>
            <w:bottom w:val="nil"/>
            <w:right w:val="nil"/>
          </w:tcBorders>
        </w:tcPr>
        <w:p w:rsidR="00BA368A" w:rsidRDefault="00BA368A">
          <w:pPr>
            <w:tabs>
              <w:tab w:val="left" w:pos="5103"/>
              <w:tab w:val="left" w:pos="7655"/>
            </w:tabs>
            <w:rPr>
              <w:sz w:val="12"/>
            </w:rPr>
          </w:pPr>
          <w:r>
            <w:rPr>
              <w:sz w:val="12"/>
            </w:rPr>
            <w:t>Für Behinderte:</w:t>
          </w:r>
        </w:p>
      </w:tc>
    </w:tr>
    <w:tr w:rsidR="00BA368A">
      <w:trPr>
        <w:trHeight w:hRule="exact" w:val="153"/>
      </w:trPr>
      <w:tc>
        <w:tcPr>
          <w:tcW w:w="5103" w:type="dxa"/>
          <w:tcBorders>
            <w:top w:val="nil"/>
            <w:left w:val="nil"/>
            <w:bottom w:val="nil"/>
            <w:right w:val="nil"/>
          </w:tcBorders>
        </w:tcPr>
        <w:p w:rsidR="00BA368A" w:rsidRDefault="00BA368A">
          <w:pPr>
            <w:tabs>
              <w:tab w:val="left" w:pos="5103"/>
              <w:tab w:val="left" w:pos="7655"/>
            </w:tabs>
            <w:rPr>
              <w:sz w:val="12"/>
            </w:rPr>
          </w:pPr>
          <w:r>
            <w:rPr>
              <w:sz w:val="12"/>
            </w:rPr>
            <w:t>Dresdner Bank AG, Konto-Nr. 0 465 721 400, BLZ 850 800 00</w:t>
          </w:r>
        </w:p>
      </w:tc>
      <w:tc>
        <w:tcPr>
          <w:tcW w:w="3686" w:type="dxa"/>
          <w:tcBorders>
            <w:top w:val="nil"/>
            <w:left w:val="nil"/>
            <w:bottom w:val="nil"/>
            <w:right w:val="nil"/>
          </w:tcBorders>
        </w:tcPr>
        <w:p w:rsidR="00BA368A" w:rsidRDefault="00BA368A">
          <w:pPr>
            <w:tabs>
              <w:tab w:val="left" w:pos="5103"/>
              <w:tab w:val="left" w:pos="7655"/>
            </w:tabs>
            <w:rPr>
              <w:sz w:val="12"/>
            </w:rPr>
          </w:pPr>
          <w:r>
            <w:rPr>
              <w:sz w:val="12"/>
            </w:rPr>
            <w:t>Dr.-Külz-Ring 19, 01067 Dresden</w:t>
          </w:r>
        </w:p>
      </w:tc>
      <w:tc>
        <w:tcPr>
          <w:tcW w:w="1361" w:type="dxa"/>
          <w:tcBorders>
            <w:top w:val="nil"/>
            <w:left w:val="nil"/>
            <w:bottom w:val="nil"/>
            <w:right w:val="nil"/>
          </w:tcBorders>
        </w:tcPr>
        <w:p w:rsidR="00BA368A" w:rsidRDefault="00BA368A">
          <w:pPr>
            <w:tabs>
              <w:tab w:val="left" w:pos="5103"/>
              <w:tab w:val="left" w:pos="7655"/>
            </w:tabs>
            <w:rPr>
              <w:sz w:val="12"/>
            </w:rPr>
          </w:pPr>
          <w:r>
            <w:rPr>
              <w:sz w:val="12"/>
            </w:rPr>
            <w:t>Parkplatz</w:t>
          </w:r>
        </w:p>
      </w:tc>
    </w:tr>
    <w:tr w:rsidR="00BA368A">
      <w:trPr>
        <w:trHeight w:hRule="exact" w:val="153"/>
      </w:trPr>
      <w:tc>
        <w:tcPr>
          <w:tcW w:w="5103" w:type="dxa"/>
          <w:tcBorders>
            <w:top w:val="nil"/>
            <w:left w:val="nil"/>
            <w:bottom w:val="nil"/>
            <w:right w:val="nil"/>
          </w:tcBorders>
        </w:tcPr>
        <w:p w:rsidR="00BA368A" w:rsidRDefault="00BA368A">
          <w:pPr>
            <w:tabs>
              <w:tab w:val="left" w:pos="5103"/>
              <w:tab w:val="left" w:pos="7655"/>
            </w:tabs>
            <w:rPr>
              <w:sz w:val="12"/>
            </w:rPr>
          </w:pPr>
          <w:r>
            <w:rPr>
              <w:sz w:val="12"/>
            </w:rPr>
            <w:t>BfG Bank, Konto-Nr. 1 414 000 000, BLZ 860 101 11</w:t>
          </w:r>
          <w:r>
            <w:rPr>
              <w:sz w:val="12"/>
            </w:rPr>
            <w:tab/>
          </w:r>
        </w:p>
      </w:tc>
      <w:tc>
        <w:tcPr>
          <w:tcW w:w="3686" w:type="dxa"/>
          <w:tcBorders>
            <w:top w:val="nil"/>
            <w:left w:val="nil"/>
            <w:bottom w:val="nil"/>
            <w:right w:val="nil"/>
          </w:tcBorders>
        </w:tcPr>
        <w:p w:rsidR="00BA368A" w:rsidRDefault="00BA368A">
          <w:pPr>
            <w:tabs>
              <w:tab w:val="left" w:pos="5103"/>
              <w:tab w:val="left" w:pos="7655"/>
            </w:tabs>
            <w:rPr>
              <w:sz w:val="12"/>
              <w:lang w:val="it-IT"/>
            </w:rPr>
          </w:pPr>
          <w:r>
            <w:rPr>
              <w:sz w:val="12"/>
              <w:lang w:val="it-IT"/>
            </w:rPr>
            <w:t xml:space="preserve">E-Mail: </w:t>
          </w:r>
        </w:p>
      </w:tc>
      <w:tc>
        <w:tcPr>
          <w:tcW w:w="1361" w:type="dxa"/>
          <w:tcBorders>
            <w:top w:val="nil"/>
            <w:left w:val="nil"/>
            <w:bottom w:val="nil"/>
            <w:right w:val="nil"/>
          </w:tcBorders>
        </w:tcPr>
        <w:p w:rsidR="00BA368A" w:rsidRDefault="00BA368A">
          <w:pPr>
            <w:tabs>
              <w:tab w:val="left" w:pos="5103"/>
              <w:tab w:val="left" w:pos="7655"/>
            </w:tabs>
            <w:rPr>
              <w:sz w:val="12"/>
            </w:rPr>
          </w:pPr>
          <w:r>
            <w:rPr>
              <w:sz w:val="12"/>
            </w:rPr>
            <w:t>Aufzug</w:t>
          </w:r>
        </w:p>
      </w:tc>
    </w:tr>
    <w:tr w:rsidR="00BA368A">
      <w:trPr>
        <w:trHeight w:hRule="exact" w:val="153"/>
      </w:trPr>
      <w:tc>
        <w:tcPr>
          <w:tcW w:w="5103" w:type="dxa"/>
          <w:tcBorders>
            <w:top w:val="nil"/>
            <w:left w:val="nil"/>
            <w:bottom w:val="nil"/>
            <w:right w:val="nil"/>
          </w:tcBorders>
        </w:tcPr>
        <w:p w:rsidR="00BA368A" w:rsidRDefault="00BA368A">
          <w:pPr>
            <w:tabs>
              <w:tab w:val="left" w:pos="5103"/>
              <w:tab w:val="left" w:pos="7655"/>
            </w:tabs>
            <w:rPr>
              <w:sz w:val="12"/>
            </w:rPr>
          </w:pPr>
          <w:r>
            <w:rPr>
              <w:sz w:val="12"/>
            </w:rPr>
            <w:t>Postbank, Konto-Nr. 1 035-903, BLZ 860 100 90</w:t>
          </w:r>
        </w:p>
      </w:tc>
      <w:tc>
        <w:tcPr>
          <w:tcW w:w="3686" w:type="dxa"/>
          <w:tcBorders>
            <w:top w:val="nil"/>
            <w:left w:val="nil"/>
            <w:bottom w:val="nil"/>
            <w:right w:val="nil"/>
          </w:tcBorders>
        </w:tcPr>
        <w:p w:rsidR="00BA368A" w:rsidRDefault="00BA368A">
          <w:pPr>
            <w:tabs>
              <w:tab w:val="left" w:pos="5103"/>
              <w:tab w:val="left" w:pos="7655"/>
            </w:tabs>
            <w:rPr>
              <w:sz w:val="12"/>
            </w:rPr>
          </w:pPr>
          <w:r>
            <w:rPr>
              <w:sz w:val="12"/>
            </w:rPr>
            <w:t>Internet: www.dresden.de</w:t>
          </w:r>
        </w:p>
      </w:tc>
      <w:tc>
        <w:tcPr>
          <w:tcW w:w="1361" w:type="dxa"/>
          <w:tcBorders>
            <w:top w:val="nil"/>
            <w:left w:val="nil"/>
            <w:bottom w:val="nil"/>
            <w:right w:val="nil"/>
          </w:tcBorders>
        </w:tcPr>
        <w:p w:rsidR="00BA368A" w:rsidRDefault="00BA368A">
          <w:pPr>
            <w:tabs>
              <w:tab w:val="left" w:pos="5103"/>
              <w:tab w:val="left" w:pos="7655"/>
            </w:tabs>
            <w:rPr>
              <w:sz w:val="12"/>
            </w:rPr>
          </w:pPr>
          <w:r>
            <w:rPr>
              <w:sz w:val="12"/>
            </w:rPr>
            <w:t>WC</w:t>
          </w:r>
        </w:p>
      </w:tc>
    </w:tr>
    <w:tr w:rsidR="00BA368A">
      <w:trPr>
        <w:trHeight w:hRule="exact" w:val="153"/>
      </w:trPr>
      <w:tc>
        <w:tcPr>
          <w:tcW w:w="5103" w:type="dxa"/>
          <w:tcBorders>
            <w:top w:val="nil"/>
            <w:left w:val="nil"/>
            <w:bottom w:val="nil"/>
            <w:right w:val="nil"/>
          </w:tcBorders>
        </w:tcPr>
        <w:p w:rsidR="00BA368A" w:rsidRDefault="00BA368A">
          <w:pPr>
            <w:tabs>
              <w:tab w:val="left" w:pos="5103"/>
              <w:tab w:val="left" w:pos="7655"/>
            </w:tabs>
            <w:rPr>
              <w:sz w:val="12"/>
            </w:rPr>
          </w:pPr>
          <w:r>
            <w:rPr>
              <w:sz w:val="12"/>
            </w:rPr>
            <w:t>Deutsche Bank, Konto-Nr. 527 777 700, BLZ 870 700 00</w:t>
          </w:r>
        </w:p>
      </w:tc>
      <w:tc>
        <w:tcPr>
          <w:tcW w:w="3686" w:type="dxa"/>
          <w:tcBorders>
            <w:top w:val="nil"/>
            <w:left w:val="nil"/>
            <w:bottom w:val="nil"/>
            <w:right w:val="nil"/>
          </w:tcBorders>
        </w:tcPr>
        <w:p w:rsidR="00BA368A" w:rsidRDefault="00BA368A">
          <w:pPr>
            <w:tabs>
              <w:tab w:val="left" w:pos="5103"/>
              <w:tab w:val="left" w:pos="7655"/>
            </w:tabs>
            <w:rPr>
              <w:sz w:val="12"/>
            </w:rPr>
          </w:pPr>
          <w:r>
            <w:rPr>
              <w:sz w:val="12"/>
            </w:rPr>
            <w:t>Telefon: (0351) 4 88 23 90</w:t>
          </w:r>
        </w:p>
      </w:tc>
      <w:tc>
        <w:tcPr>
          <w:tcW w:w="1361" w:type="dxa"/>
          <w:tcBorders>
            <w:top w:val="nil"/>
            <w:left w:val="nil"/>
            <w:bottom w:val="nil"/>
            <w:right w:val="nil"/>
          </w:tcBorders>
        </w:tcPr>
        <w:p w:rsidR="00BA368A" w:rsidRDefault="00BA368A">
          <w:pPr>
            <w:tabs>
              <w:tab w:val="left" w:pos="5103"/>
              <w:tab w:val="left" w:pos="7655"/>
            </w:tabs>
            <w:rPr>
              <w:sz w:val="12"/>
            </w:rPr>
          </w:pPr>
        </w:p>
      </w:tc>
    </w:tr>
    <w:tr w:rsidR="00BA368A">
      <w:trPr>
        <w:trHeight w:hRule="exact" w:val="153"/>
      </w:trPr>
      <w:tc>
        <w:tcPr>
          <w:tcW w:w="5103" w:type="dxa"/>
          <w:tcBorders>
            <w:top w:val="nil"/>
            <w:left w:val="nil"/>
            <w:bottom w:val="nil"/>
            <w:right w:val="nil"/>
          </w:tcBorders>
        </w:tcPr>
        <w:p w:rsidR="00BA368A" w:rsidRDefault="00BA368A">
          <w:pPr>
            <w:tabs>
              <w:tab w:val="left" w:pos="5103"/>
              <w:tab w:val="left" w:pos="7655"/>
            </w:tabs>
            <w:rPr>
              <w:sz w:val="12"/>
            </w:rPr>
          </w:pPr>
          <w:r>
            <w:rPr>
              <w:sz w:val="12"/>
            </w:rPr>
            <w:t>Commerzbank, Konto-Nr. 1 120 740, BLZ 850 400 00</w:t>
          </w:r>
        </w:p>
      </w:tc>
      <w:tc>
        <w:tcPr>
          <w:tcW w:w="3686" w:type="dxa"/>
          <w:tcBorders>
            <w:top w:val="nil"/>
            <w:left w:val="nil"/>
            <w:bottom w:val="nil"/>
            <w:right w:val="nil"/>
          </w:tcBorders>
        </w:tcPr>
        <w:p w:rsidR="00BA368A" w:rsidRDefault="00BA368A">
          <w:pPr>
            <w:tabs>
              <w:tab w:val="left" w:pos="5103"/>
              <w:tab w:val="left" w:pos="7655"/>
            </w:tabs>
            <w:rPr>
              <w:sz w:val="12"/>
            </w:rPr>
          </w:pPr>
          <w:r>
            <w:rPr>
              <w:sz w:val="12"/>
            </w:rPr>
            <w:t>Telefax: (0351) 4 95 30 96</w:t>
          </w:r>
        </w:p>
      </w:tc>
      <w:tc>
        <w:tcPr>
          <w:tcW w:w="1361" w:type="dxa"/>
          <w:tcBorders>
            <w:top w:val="nil"/>
            <w:left w:val="nil"/>
            <w:bottom w:val="nil"/>
            <w:right w:val="nil"/>
          </w:tcBorders>
        </w:tcPr>
        <w:p w:rsidR="00BA368A" w:rsidRDefault="00BA368A">
          <w:pPr>
            <w:tabs>
              <w:tab w:val="left" w:pos="5103"/>
              <w:tab w:val="left" w:pos="7655"/>
            </w:tabs>
            <w:rPr>
              <w:sz w:val="12"/>
            </w:rPr>
          </w:pPr>
        </w:p>
      </w:tc>
    </w:tr>
  </w:tbl>
  <w:p w:rsidR="00BA368A" w:rsidRDefault="00BA36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EF0" w:rsidRDefault="006B4EF0">
      <w:r>
        <w:separator/>
      </w:r>
    </w:p>
  </w:footnote>
  <w:footnote w:type="continuationSeparator" w:id="0">
    <w:p w:rsidR="006B4EF0" w:rsidRDefault="006B4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056" w:rsidRDefault="00A010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jc w:val="center"/>
      <w:tblLayout w:type="fixed"/>
      <w:tblCellMar>
        <w:left w:w="0" w:type="dxa"/>
        <w:right w:w="0" w:type="dxa"/>
      </w:tblCellMar>
      <w:tblLook w:val="0000" w:firstRow="0" w:lastRow="0" w:firstColumn="0" w:lastColumn="0" w:noHBand="0" w:noVBand="0"/>
    </w:tblPr>
    <w:tblGrid>
      <w:gridCol w:w="9639"/>
    </w:tblGrid>
    <w:tr w:rsidR="00BA368A" w:rsidTr="00E025E3">
      <w:trPr>
        <w:cantSplit/>
        <w:trHeight w:hRule="exact" w:val="340"/>
        <w:jc w:val="center"/>
      </w:trPr>
      <w:tc>
        <w:tcPr>
          <w:tcW w:w="9639" w:type="dxa"/>
          <w:tcBorders>
            <w:top w:val="nil"/>
            <w:left w:val="nil"/>
            <w:bottom w:val="nil"/>
            <w:right w:val="nil"/>
          </w:tcBorders>
        </w:tcPr>
        <w:p w:rsidR="00BA368A" w:rsidRDefault="00BA368A" w:rsidP="003B0F64">
          <w:pPr>
            <w:pStyle w:val="Fuzeile"/>
            <w:jc w:val="center"/>
          </w:pPr>
          <w:r w:rsidRPr="0096403D">
            <w:t>-</w:t>
          </w:r>
          <w:r>
            <w:t xml:space="preserve"> </w:t>
          </w:r>
          <w:r w:rsidR="006B4EF0">
            <w:fldChar w:fldCharType="begin"/>
          </w:r>
          <w:r w:rsidR="006B4EF0">
            <w:instrText xml:space="preserve"> PAGE   \* MERGEFORMAT </w:instrText>
          </w:r>
          <w:r w:rsidR="006B4EF0">
            <w:fldChar w:fldCharType="separate"/>
          </w:r>
          <w:r>
            <w:rPr>
              <w:noProof/>
            </w:rPr>
            <w:t>2</w:t>
          </w:r>
          <w:r w:rsidR="006B4EF0">
            <w:rPr>
              <w:noProof/>
            </w:rPr>
            <w:fldChar w:fldCharType="end"/>
          </w:r>
          <w:r>
            <w:t xml:space="preserve"> -</w:t>
          </w:r>
        </w:p>
        <w:p w:rsidR="00BA368A" w:rsidRPr="007E286A" w:rsidRDefault="00BA368A" w:rsidP="0085569C">
          <w:pPr>
            <w:pStyle w:val="Kopfzeile"/>
            <w:jc w:val="right"/>
          </w:pPr>
        </w:p>
      </w:tc>
    </w:tr>
  </w:tbl>
  <w:p w:rsidR="00BA368A" w:rsidRDefault="00BA368A" w:rsidP="0085569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000" w:firstRow="0" w:lastRow="0" w:firstColumn="0" w:lastColumn="0" w:noHBand="0" w:noVBand="0"/>
    </w:tblPr>
    <w:tblGrid>
      <w:gridCol w:w="5146"/>
      <w:gridCol w:w="4776"/>
    </w:tblGrid>
    <w:tr w:rsidR="00BA368A" w:rsidRPr="001526D6" w:rsidTr="00B36F6F">
      <w:trPr>
        <w:cantSplit/>
        <w:trHeight w:hRule="exact" w:val="2268"/>
      </w:trPr>
      <w:tc>
        <w:tcPr>
          <w:tcW w:w="2593" w:type="pct"/>
          <w:tcBorders>
            <w:top w:val="nil"/>
            <w:left w:val="nil"/>
            <w:bottom w:val="nil"/>
            <w:right w:val="nil"/>
          </w:tcBorders>
        </w:tcPr>
        <w:p w:rsidR="00BA368A" w:rsidRPr="001526D6" w:rsidRDefault="00BA368A">
          <w:pPr>
            <w:pStyle w:val="Titelzeile"/>
            <w:rPr>
              <w:noProof/>
              <w:sz w:val="20"/>
            </w:rPr>
          </w:pPr>
        </w:p>
        <w:p w:rsidR="00BA368A" w:rsidRPr="001526D6" w:rsidRDefault="00BA368A">
          <w:pPr>
            <w:framePr w:hSpace="180" w:wrap="auto" w:vAnchor="text" w:hAnchor="text" w:x="35" w:y="218"/>
            <w:rPr>
              <w:noProof/>
            </w:rPr>
          </w:pPr>
        </w:p>
        <w:p w:rsidR="00BA368A" w:rsidRPr="001526D6" w:rsidRDefault="00BA368A">
          <w:pPr>
            <w:framePr w:hSpace="180" w:wrap="auto" w:vAnchor="text" w:hAnchor="text" w:x="35" w:y="218"/>
            <w:rPr>
              <w:noProof/>
            </w:rPr>
          </w:pPr>
        </w:p>
        <w:p w:rsidR="00BA368A" w:rsidRPr="001526D6" w:rsidRDefault="00BA368A">
          <w:pPr>
            <w:pStyle w:val="Titelzeile"/>
            <w:rPr>
              <w:sz w:val="16"/>
            </w:rPr>
          </w:pPr>
        </w:p>
      </w:tc>
      <w:tc>
        <w:tcPr>
          <w:tcW w:w="2407" w:type="pct"/>
          <w:tcBorders>
            <w:top w:val="nil"/>
            <w:left w:val="nil"/>
            <w:bottom w:val="nil"/>
            <w:right w:val="nil"/>
          </w:tcBorders>
          <w:vAlign w:val="bottom"/>
        </w:tcPr>
        <w:p w:rsidR="00BA368A" w:rsidRPr="001526D6" w:rsidRDefault="00BA368A" w:rsidP="00D24765">
          <w:pPr>
            <w:pStyle w:val="Titelzeile"/>
            <w:tabs>
              <w:tab w:val="clear" w:pos="7314"/>
              <w:tab w:val="clear" w:pos="7881"/>
              <w:tab w:val="clear" w:pos="7995"/>
              <w:tab w:val="right" w:pos="2026"/>
            </w:tabs>
            <w:jc w:val="right"/>
            <w:rPr>
              <w:sz w:val="20"/>
            </w:rPr>
          </w:pPr>
          <w:r>
            <w:rPr>
              <w:noProof/>
              <w:sz w:val="20"/>
            </w:rPr>
            <w:drawing>
              <wp:anchor distT="0" distB="0" distL="114300" distR="114300" simplePos="0" relativeHeight="251658240" behindDoc="1" locked="0" layoutInCell="1" allowOverlap="1">
                <wp:simplePos x="4199919" y="354132"/>
                <wp:positionH relativeFrom="margin">
                  <wp:posOffset>92710</wp:posOffset>
                </wp:positionH>
                <wp:positionV relativeFrom="margin">
                  <wp:posOffset>-10795</wp:posOffset>
                </wp:positionV>
                <wp:extent cx="2940685" cy="1500505"/>
                <wp:effectExtent l="19050" t="0" r="0" b="0"/>
                <wp:wrapSquare wrapText="bothSides"/>
                <wp:docPr id="5" name="Grafik 0" descr="150319_brief_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319_brief_final.tif"/>
                        <pic:cNvPicPr/>
                      </pic:nvPicPr>
                      <pic:blipFill>
                        <a:blip r:embed="rId1"/>
                        <a:stretch>
                          <a:fillRect/>
                        </a:stretch>
                      </pic:blipFill>
                      <pic:spPr>
                        <a:xfrm>
                          <a:off x="0" y="0"/>
                          <a:ext cx="2940685" cy="1500505"/>
                        </a:xfrm>
                        <a:prstGeom prst="rect">
                          <a:avLst/>
                        </a:prstGeom>
                      </pic:spPr>
                    </pic:pic>
                  </a:graphicData>
                </a:graphic>
              </wp:anchor>
            </w:drawing>
          </w:r>
        </w:p>
      </w:tc>
    </w:tr>
  </w:tbl>
  <w:p w:rsidR="00BA368A" w:rsidRPr="001526D6" w:rsidRDefault="00BA368A">
    <w:pPr>
      <w:framePr w:hSpace="180" w:wrap="auto" w:vAnchor="page" w:hAnchor="page" w:x="404" w:y="6034"/>
      <w:rPr>
        <w:noProof/>
      </w:rPr>
    </w:pPr>
    <w:r>
      <w:rPr>
        <w:noProof/>
      </w:rPr>
      <w:drawing>
        <wp:inline distT="0" distB="0" distL="0" distR="0">
          <wp:extent cx="152400" cy="3712464"/>
          <wp:effectExtent l="19050" t="0" r="0" b="0"/>
          <wp:docPr id="6" name="Grafik 2" descr="150319_heftmarkierung_10-32x0-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319_heftmarkierung_10-32x0-42.tif"/>
                  <pic:cNvPicPr/>
                </pic:nvPicPr>
                <pic:blipFill>
                  <a:blip r:embed="rId2"/>
                  <a:stretch>
                    <a:fillRect/>
                  </a:stretch>
                </pic:blipFill>
                <pic:spPr>
                  <a:xfrm>
                    <a:off x="0" y="0"/>
                    <a:ext cx="152400" cy="3712464"/>
                  </a:xfrm>
                  <a:prstGeom prst="rect">
                    <a:avLst/>
                  </a:prstGeom>
                </pic:spPr>
              </pic:pic>
            </a:graphicData>
          </a:graphic>
        </wp:inline>
      </w:drawing>
    </w:r>
  </w:p>
  <w:tbl>
    <w:tblPr>
      <w:tblW w:w="9921" w:type="dxa"/>
      <w:tblLayout w:type="fixed"/>
      <w:tblCellMar>
        <w:left w:w="0" w:type="dxa"/>
        <w:right w:w="0" w:type="dxa"/>
      </w:tblCellMar>
      <w:tblLook w:val="0000" w:firstRow="0" w:lastRow="0" w:firstColumn="0" w:lastColumn="0" w:noHBand="0" w:noVBand="0"/>
    </w:tblPr>
    <w:tblGrid>
      <w:gridCol w:w="6614"/>
      <w:gridCol w:w="3307"/>
    </w:tblGrid>
    <w:tr w:rsidR="00343A45" w:rsidRPr="001526D6" w:rsidTr="00CB6E3E">
      <w:trPr>
        <w:cantSplit/>
        <w:trHeight w:val="1075"/>
      </w:trPr>
      <w:tc>
        <w:tcPr>
          <w:tcW w:w="6614" w:type="dxa"/>
          <w:tcBorders>
            <w:top w:val="nil"/>
            <w:left w:val="nil"/>
            <w:bottom w:val="nil"/>
            <w:right w:val="nil"/>
          </w:tcBorders>
        </w:tcPr>
        <w:p w:rsidR="00343A45" w:rsidRDefault="00343A45" w:rsidP="00CB6E3E">
          <w:pPr>
            <w:pStyle w:val="Empfnger"/>
          </w:pPr>
          <w:r>
            <w:rPr>
              <w:noProof/>
            </w:rPr>
            <w:drawing>
              <wp:anchor distT="0" distB="0" distL="114300" distR="114300" simplePos="0" relativeHeight="251659264" behindDoc="0" locked="0" layoutInCell="1" allowOverlap="1">
                <wp:simplePos x="0" y="0"/>
                <wp:positionH relativeFrom="column">
                  <wp:posOffset>-8255</wp:posOffset>
                </wp:positionH>
                <wp:positionV relativeFrom="paragraph">
                  <wp:posOffset>-2540</wp:posOffset>
                </wp:positionV>
                <wp:extent cx="2570480" cy="424180"/>
                <wp:effectExtent l="19050" t="0" r="1270" b="0"/>
                <wp:wrapNone/>
                <wp:docPr id="7"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mitteilung2.jpg"/>
                        <pic:cNvPicPr/>
                      </pic:nvPicPr>
                      <pic:blipFill>
                        <a:blip r:embed="rId3">
                          <a:extLst>
                            <a:ext uri="{28A0092B-C50C-407E-A947-70E740481C1C}">
                              <a14:useLocalDpi xmlns:a14="http://schemas.microsoft.com/office/drawing/2010/main" val="0"/>
                            </a:ext>
                          </a:extLst>
                        </a:blip>
                        <a:stretch>
                          <a:fillRect/>
                        </a:stretch>
                      </pic:blipFill>
                      <pic:spPr>
                        <a:xfrm>
                          <a:off x="0" y="0"/>
                          <a:ext cx="2570480" cy="424180"/>
                        </a:xfrm>
                        <a:prstGeom prst="rect">
                          <a:avLst/>
                        </a:prstGeom>
                      </pic:spPr>
                    </pic:pic>
                  </a:graphicData>
                </a:graphic>
              </wp:anchor>
            </w:drawing>
          </w:r>
        </w:p>
      </w:tc>
      <w:tc>
        <w:tcPr>
          <w:tcW w:w="3307" w:type="dxa"/>
          <w:vMerge w:val="restart"/>
          <w:tcBorders>
            <w:top w:val="nil"/>
            <w:left w:val="nil"/>
            <w:right w:val="nil"/>
          </w:tcBorders>
        </w:tcPr>
        <w:p w:rsidR="00343A45" w:rsidRPr="00FB6935" w:rsidRDefault="00343A45" w:rsidP="00CB6E3E">
          <w:pPr>
            <w:pStyle w:val="mterangabe"/>
            <w:rPr>
              <w:rFonts w:asciiTheme="minorHAnsi" w:hAnsiTheme="minorHAnsi"/>
            </w:rPr>
          </w:pPr>
          <w:r w:rsidRPr="00FB6935">
            <w:rPr>
              <w:rFonts w:asciiTheme="minorHAnsi" w:hAnsiTheme="minorHAnsi"/>
            </w:rPr>
            <w:t>Landeshauptstadt Dresden</w:t>
          </w:r>
        </w:p>
        <w:p w:rsidR="00343A45" w:rsidRPr="00FB6935" w:rsidRDefault="006B4EF0" w:rsidP="00CB6E3E">
          <w:pPr>
            <w:pStyle w:val="EinfacherAbsatz"/>
            <w:spacing w:line="240" w:lineRule="auto"/>
            <w:rPr>
              <w:rFonts w:asciiTheme="minorHAnsi" w:hAnsiTheme="minorHAnsi" w:cs="Calibri-Light"/>
              <w:spacing w:val="-1"/>
              <w:sz w:val="22"/>
              <w:szCs w:val="22"/>
            </w:rPr>
          </w:pPr>
          <w:r>
            <w:rPr>
              <w:rFonts w:asciiTheme="minorHAnsi" w:hAnsiTheme="minorHAnsi" w:cs="Calibri-Light"/>
              <w:spacing w:val="-1"/>
              <w:sz w:val="22"/>
              <w:szCs w:val="22"/>
            </w:rPr>
            <w:t xml:space="preserve">Amt für </w:t>
          </w:r>
          <w:r w:rsidR="00343A45" w:rsidRPr="00FB6935">
            <w:rPr>
              <w:rFonts w:asciiTheme="minorHAnsi" w:hAnsiTheme="minorHAnsi" w:cs="Calibri-Light"/>
              <w:spacing w:val="-1"/>
              <w:sz w:val="22"/>
              <w:szCs w:val="22"/>
            </w:rPr>
            <w:t>Presse-</w:t>
          </w:r>
          <w:r>
            <w:rPr>
              <w:rFonts w:asciiTheme="minorHAnsi" w:hAnsiTheme="minorHAnsi" w:cs="Calibri-Light"/>
              <w:spacing w:val="-1"/>
              <w:sz w:val="22"/>
              <w:szCs w:val="22"/>
            </w:rPr>
            <w:t>,</w:t>
          </w:r>
          <w:r w:rsidR="00343A45" w:rsidRPr="00FB6935">
            <w:rPr>
              <w:rFonts w:asciiTheme="minorHAnsi" w:hAnsiTheme="minorHAnsi" w:cs="Calibri-Light"/>
              <w:spacing w:val="-1"/>
              <w:sz w:val="22"/>
              <w:szCs w:val="22"/>
            </w:rPr>
            <w:t xml:space="preserve"> </w:t>
          </w:r>
        </w:p>
        <w:p w:rsidR="00343A45" w:rsidRPr="00FB6935" w:rsidRDefault="00343A45" w:rsidP="00CB6E3E">
          <w:pPr>
            <w:pStyle w:val="EinfacherAbsatz"/>
            <w:spacing w:line="240" w:lineRule="auto"/>
            <w:rPr>
              <w:rFonts w:asciiTheme="minorHAnsi" w:hAnsiTheme="minorHAnsi" w:cs="Calibri-Light"/>
              <w:spacing w:val="-1"/>
              <w:sz w:val="22"/>
              <w:szCs w:val="22"/>
            </w:rPr>
          </w:pPr>
          <w:r w:rsidRPr="00FB6935">
            <w:rPr>
              <w:rFonts w:asciiTheme="minorHAnsi" w:hAnsiTheme="minorHAnsi" w:cs="Calibri-Light"/>
              <w:spacing w:val="-1"/>
              <w:sz w:val="22"/>
              <w:szCs w:val="22"/>
            </w:rPr>
            <w:t>Öffentlichkeitsarbeit</w:t>
          </w:r>
          <w:r w:rsidR="006B4EF0">
            <w:rPr>
              <w:rFonts w:asciiTheme="minorHAnsi" w:hAnsiTheme="minorHAnsi" w:cs="Calibri-Light"/>
              <w:spacing w:val="-1"/>
              <w:sz w:val="22"/>
              <w:szCs w:val="22"/>
            </w:rPr>
            <w:t xml:space="preserve"> und Protokoll</w:t>
          </w:r>
        </w:p>
        <w:p w:rsidR="00343A45" w:rsidRPr="00FB6935" w:rsidRDefault="00343A45" w:rsidP="00CB6E3E">
          <w:pPr>
            <w:pStyle w:val="EinfacherAbsatz"/>
            <w:spacing w:line="240" w:lineRule="auto"/>
            <w:rPr>
              <w:rFonts w:asciiTheme="minorHAnsi" w:hAnsiTheme="minorHAnsi" w:cs="Calibri-Light"/>
              <w:spacing w:val="-1"/>
              <w:sz w:val="22"/>
              <w:szCs w:val="22"/>
            </w:rPr>
          </w:pPr>
          <w:r w:rsidRPr="00FB6935">
            <w:rPr>
              <w:rFonts w:asciiTheme="minorHAnsi" w:hAnsiTheme="minorHAnsi" w:cs="Calibri-Light"/>
              <w:spacing w:val="-1"/>
              <w:sz w:val="22"/>
              <w:szCs w:val="22"/>
            </w:rPr>
            <w:t>Dr.-Külz-Ring 19</w:t>
          </w:r>
        </w:p>
        <w:p w:rsidR="00343A45" w:rsidRPr="00FB6935" w:rsidRDefault="00343A45" w:rsidP="00CB6E3E">
          <w:pPr>
            <w:pStyle w:val="EinfacherAbsatz"/>
            <w:spacing w:line="240" w:lineRule="auto"/>
            <w:rPr>
              <w:rFonts w:asciiTheme="minorHAnsi" w:hAnsiTheme="minorHAnsi" w:cs="Calibri-Light"/>
              <w:spacing w:val="-1"/>
              <w:sz w:val="22"/>
              <w:szCs w:val="22"/>
            </w:rPr>
          </w:pPr>
          <w:r w:rsidRPr="00FB6935">
            <w:rPr>
              <w:rFonts w:asciiTheme="minorHAnsi" w:hAnsiTheme="minorHAnsi" w:cs="Calibri-Light"/>
              <w:spacing w:val="-1"/>
              <w:sz w:val="22"/>
              <w:szCs w:val="22"/>
            </w:rPr>
            <w:t>01067 Dresden</w:t>
          </w:r>
        </w:p>
        <w:p w:rsidR="001D4B40" w:rsidRPr="00FB6935" w:rsidRDefault="001D4B40" w:rsidP="001D4B40">
          <w:pPr>
            <w:pStyle w:val="EinfacherAbsatz"/>
            <w:spacing w:line="240" w:lineRule="auto"/>
            <w:rPr>
              <w:rFonts w:asciiTheme="minorHAnsi" w:hAnsiTheme="minorHAnsi" w:cs="Calibri-Light"/>
              <w:spacing w:val="-1"/>
              <w:sz w:val="22"/>
              <w:szCs w:val="22"/>
            </w:rPr>
          </w:pPr>
          <w:r>
            <w:rPr>
              <w:rFonts w:asciiTheme="minorHAnsi" w:hAnsiTheme="minorHAnsi" w:cs="Calibri-Light"/>
              <w:spacing w:val="-1"/>
              <w:sz w:val="22"/>
              <w:szCs w:val="22"/>
            </w:rPr>
            <w:t>Tel.:</w:t>
          </w:r>
          <w:r>
            <w:rPr>
              <w:rFonts w:asciiTheme="minorHAnsi" w:hAnsiTheme="minorHAnsi"/>
            </w:rPr>
            <w:t xml:space="preserve"> </w:t>
          </w:r>
          <w:r>
            <w:rPr>
              <w:rFonts w:asciiTheme="minorHAnsi" w:hAnsiTheme="minorHAnsi"/>
            </w:rPr>
            <w:tab/>
          </w:r>
          <w:r w:rsidRPr="00FB6935">
            <w:rPr>
              <w:rFonts w:asciiTheme="minorHAnsi" w:hAnsiTheme="minorHAnsi" w:cs="Calibri-Light"/>
              <w:spacing w:val="-1"/>
              <w:sz w:val="22"/>
              <w:szCs w:val="22"/>
            </w:rPr>
            <w:t xml:space="preserve"> (03 51) 4 88 23 90</w:t>
          </w:r>
        </w:p>
        <w:p w:rsidR="001D4B40" w:rsidRPr="00FB6935" w:rsidRDefault="001D4B40" w:rsidP="001D4B40">
          <w:pPr>
            <w:pStyle w:val="EinfacherAbsatz"/>
            <w:spacing w:line="240" w:lineRule="auto"/>
            <w:rPr>
              <w:rFonts w:asciiTheme="minorHAnsi" w:hAnsiTheme="minorHAnsi" w:cs="Calibri-Light"/>
              <w:spacing w:val="-1"/>
              <w:sz w:val="22"/>
              <w:szCs w:val="22"/>
            </w:rPr>
          </w:pPr>
          <w:r w:rsidRPr="00FB6935">
            <w:rPr>
              <w:rFonts w:asciiTheme="minorHAnsi" w:hAnsiTheme="minorHAnsi" w:cs="Calibri-Light"/>
              <w:spacing w:val="-1"/>
              <w:sz w:val="22"/>
              <w:szCs w:val="22"/>
            </w:rPr>
            <w:t>Fax</w:t>
          </w:r>
          <w:r>
            <w:rPr>
              <w:rFonts w:asciiTheme="minorHAnsi" w:hAnsiTheme="minorHAnsi" w:cs="Calibri-Light"/>
              <w:spacing w:val="-1"/>
              <w:sz w:val="22"/>
              <w:szCs w:val="22"/>
            </w:rPr>
            <w:t>:</w:t>
          </w:r>
          <w:r>
            <w:rPr>
              <w:rFonts w:asciiTheme="minorHAnsi" w:hAnsiTheme="minorHAnsi"/>
            </w:rPr>
            <w:t xml:space="preserve"> </w:t>
          </w:r>
          <w:r>
            <w:rPr>
              <w:rFonts w:asciiTheme="minorHAnsi" w:hAnsiTheme="minorHAnsi"/>
            </w:rPr>
            <w:tab/>
          </w:r>
          <w:r w:rsidRPr="00FB6935">
            <w:rPr>
              <w:rFonts w:asciiTheme="minorHAnsi" w:hAnsiTheme="minorHAnsi" w:cs="Calibri-Light"/>
              <w:spacing w:val="-1"/>
              <w:sz w:val="22"/>
              <w:szCs w:val="22"/>
            </w:rPr>
            <w:t xml:space="preserve"> (03 51) 4 88 22 38</w:t>
          </w:r>
        </w:p>
        <w:p w:rsidR="00343A45" w:rsidRPr="00FB6935" w:rsidRDefault="00343A45" w:rsidP="00CB6E3E">
          <w:pPr>
            <w:pStyle w:val="EinfacherAbsatz"/>
            <w:spacing w:line="240" w:lineRule="auto"/>
            <w:rPr>
              <w:rFonts w:asciiTheme="minorHAnsi" w:hAnsiTheme="minorHAnsi" w:cs="Calibri-Light"/>
              <w:spacing w:val="-1"/>
              <w:sz w:val="22"/>
              <w:szCs w:val="22"/>
            </w:rPr>
          </w:pPr>
          <w:r w:rsidRPr="00FB6935">
            <w:rPr>
              <w:rFonts w:asciiTheme="minorHAnsi" w:hAnsiTheme="minorHAnsi" w:cs="Calibri-Light"/>
              <w:spacing w:val="-1"/>
              <w:sz w:val="22"/>
              <w:szCs w:val="22"/>
            </w:rPr>
            <w:t>presse@dresden.de</w:t>
          </w:r>
        </w:p>
        <w:p w:rsidR="00343A45" w:rsidRDefault="00343A45" w:rsidP="00CB6E3E">
          <w:pPr>
            <w:pStyle w:val="mterangabe"/>
            <w:rPr>
              <w:rFonts w:asciiTheme="minorHAnsi" w:hAnsiTheme="minorHAnsi" w:cs="Calibri-Light"/>
              <w:spacing w:val="-1"/>
              <w:szCs w:val="22"/>
            </w:rPr>
          </w:pPr>
          <w:r w:rsidRPr="00FB6935">
            <w:rPr>
              <w:rFonts w:asciiTheme="minorHAnsi" w:hAnsiTheme="minorHAnsi" w:cs="Calibri-Light"/>
              <w:spacing w:val="-1"/>
              <w:szCs w:val="22"/>
            </w:rPr>
            <w:t>www.dresden.de</w:t>
          </w:r>
        </w:p>
        <w:p w:rsidR="006030FA" w:rsidRPr="00FB6935" w:rsidRDefault="006030FA" w:rsidP="00CB6E3E">
          <w:pPr>
            <w:pStyle w:val="mterangabe"/>
            <w:rPr>
              <w:rFonts w:asciiTheme="minorHAnsi" w:hAnsiTheme="minorHAnsi"/>
            </w:rPr>
          </w:pPr>
        </w:p>
      </w:tc>
    </w:tr>
    <w:tr w:rsidR="00343A45" w:rsidRPr="001526D6" w:rsidTr="006030FA">
      <w:trPr>
        <w:cantSplit/>
        <w:trHeight w:hRule="exact" w:val="1472"/>
      </w:trPr>
      <w:tc>
        <w:tcPr>
          <w:tcW w:w="6614" w:type="dxa"/>
          <w:tcBorders>
            <w:top w:val="nil"/>
            <w:left w:val="nil"/>
            <w:bottom w:val="nil"/>
            <w:right w:val="nil"/>
          </w:tcBorders>
        </w:tcPr>
        <w:p w:rsidR="00343A45" w:rsidRPr="00FB6935" w:rsidRDefault="00343A45" w:rsidP="00343A45"/>
      </w:tc>
      <w:tc>
        <w:tcPr>
          <w:tcW w:w="3307" w:type="dxa"/>
          <w:vMerge/>
          <w:tcBorders>
            <w:left w:val="nil"/>
            <w:bottom w:val="nil"/>
            <w:right w:val="nil"/>
          </w:tcBorders>
        </w:tcPr>
        <w:p w:rsidR="00343A45" w:rsidRPr="00FB6935" w:rsidRDefault="00343A45" w:rsidP="00CB6E3E">
          <w:pPr>
            <w:pStyle w:val="mterangabe"/>
            <w:rPr>
              <w:rFonts w:asciiTheme="minorHAnsi" w:hAnsiTheme="minorHAnsi"/>
            </w:rPr>
          </w:pPr>
        </w:p>
      </w:tc>
    </w:tr>
  </w:tbl>
  <w:p w:rsidR="00BA368A" w:rsidRPr="001526D6" w:rsidRDefault="00BA368A">
    <w:pPr>
      <w:pStyle w:val="Kopfzeile"/>
      <w:rPr>
        <w:sz w:val="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jc w:val="center"/>
      <w:tblLayout w:type="fixed"/>
      <w:tblCellMar>
        <w:left w:w="0" w:type="dxa"/>
        <w:right w:w="0" w:type="dxa"/>
      </w:tblCellMar>
      <w:tblLook w:val="0000" w:firstRow="0" w:lastRow="0" w:firstColumn="0" w:lastColumn="0" w:noHBand="0" w:noVBand="0"/>
    </w:tblPr>
    <w:tblGrid>
      <w:gridCol w:w="7300"/>
      <w:gridCol w:w="2339"/>
    </w:tblGrid>
    <w:tr w:rsidR="00BA368A" w:rsidTr="00E025E3">
      <w:trPr>
        <w:cantSplit/>
        <w:trHeight w:hRule="exact" w:val="340"/>
        <w:jc w:val="center"/>
      </w:trPr>
      <w:tc>
        <w:tcPr>
          <w:tcW w:w="7258" w:type="dxa"/>
          <w:tcBorders>
            <w:top w:val="nil"/>
            <w:left w:val="nil"/>
            <w:bottom w:val="nil"/>
            <w:right w:val="nil"/>
          </w:tcBorders>
        </w:tcPr>
        <w:p w:rsidR="00BA368A" w:rsidRDefault="00BA368A" w:rsidP="00E025E3">
          <w:pPr>
            <w:pStyle w:val="Kopfzeile"/>
          </w:pPr>
        </w:p>
      </w:tc>
      <w:tc>
        <w:tcPr>
          <w:tcW w:w="2325" w:type="dxa"/>
          <w:tcBorders>
            <w:top w:val="nil"/>
            <w:left w:val="nil"/>
            <w:bottom w:val="nil"/>
            <w:right w:val="nil"/>
          </w:tcBorders>
        </w:tcPr>
        <w:p w:rsidR="00BA368A" w:rsidRPr="005A48E0" w:rsidRDefault="00BA368A" w:rsidP="00E025E3">
          <w:pPr>
            <w:pStyle w:val="Kopfzeile"/>
            <w:jc w:val="right"/>
            <w:rPr>
              <w:rFonts w:asciiTheme="minorHAnsi" w:hAnsiTheme="minorHAnsi"/>
            </w:rPr>
          </w:pPr>
          <w:r w:rsidRPr="005A48E0">
            <w:rPr>
              <w:rFonts w:asciiTheme="minorHAnsi" w:hAnsiTheme="minorHAnsi"/>
            </w:rPr>
            <w:t xml:space="preserve">Seite </w:t>
          </w:r>
          <w:r w:rsidR="002C56E7" w:rsidRPr="005A48E0">
            <w:rPr>
              <w:rStyle w:val="Seitenzahl"/>
              <w:rFonts w:asciiTheme="minorHAnsi" w:hAnsiTheme="minorHAnsi"/>
            </w:rPr>
            <w:fldChar w:fldCharType="begin"/>
          </w:r>
          <w:r w:rsidRPr="005A48E0">
            <w:rPr>
              <w:rStyle w:val="Seitenzahl"/>
              <w:rFonts w:asciiTheme="minorHAnsi" w:hAnsiTheme="minorHAnsi"/>
            </w:rPr>
            <w:instrText xml:space="preserve"> PAGE </w:instrText>
          </w:r>
          <w:r w:rsidR="002C56E7" w:rsidRPr="005A48E0">
            <w:rPr>
              <w:rStyle w:val="Seitenzahl"/>
              <w:rFonts w:asciiTheme="minorHAnsi" w:hAnsiTheme="minorHAnsi"/>
            </w:rPr>
            <w:fldChar w:fldCharType="separate"/>
          </w:r>
          <w:r w:rsidR="00EF2FE7">
            <w:rPr>
              <w:rStyle w:val="Seitenzahl"/>
              <w:rFonts w:asciiTheme="minorHAnsi" w:hAnsiTheme="minorHAnsi"/>
            </w:rPr>
            <w:t>2</w:t>
          </w:r>
          <w:r w:rsidR="002C56E7" w:rsidRPr="005A48E0">
            <w:rPr>
              <w:rStyle w:val="Seitenzahl"/>
              <w:rFonts w:asciiTheme="minorHAnsi" w:hAnsiTheme="minorHAnsi"/>
            </w:rPr>
            <w:fldChar w:fldCharType="end"/>
          </w:r>
          <w:r w:rsidRPr="005A48E0">
            <w:rPr>
              <w:rStyle w:val="Seitenzahl"/>
              <w:rFonts w:asciiTheme="minorHAnsi" w:hAnsiTheme="minorHAnsi"/>
            </w:rPr>
            <w:t xml:space="preserve"> von </w:t>
          </w:r>
          <w:r w:rsidR="002C56E7" w:rsidRPr="005A48E0">
            <w:rPr>
              <w:rStyle w:val="Seitenzahl"/>
              <w:rFonts w:asciiTheme="minorHAnsi" w:hAnsiTheme="minorHAnsi"/>
            </w:rPr>
            <w:fldChar w:fldCharType="begin"/>
          </w:r>
          <w:r w:rsidRPr="005A48E0">
            <w:rPr>
              <w:rStyle w:val="Seitenzahl"/>
              <w:rFonts w:asciiTheme="minorHAnsi" w:hAnsiTheme="minorHAnsi"/>
            </w:rPr>
            <w:instrText xml:space="preserve"> NUMPAGES </w:instrText>
          </w:r>
          <w:r w:rsidR="002C56E7" w:rsidRPr="005A48E0">
            <w:rPr>
              <w:rStyle w:val="Seitenzahl"/>
              <w:rFonts w:asciiTheme="minorHAnsi" w:hAnsiTheme="minorHAnsi"/>
            </w:rPr>
            <w:fldChar w:fldCharType="separate"/>
          </w:r>
          <w:r w:rsidR="00EF2FE7">
            <w:rPr>
              <w:rStyle w:val="Seitenzahl"/>
              <w:rFonts w:asciiTheme="minorHAnsi" w:hAnsiTheme="minorHAnsi"/>
            </w:rPr>
            <w:t>2</w:t>
          </w:r>
          <w:r w:rsidR="002C56E7" w:rsidRPr="005A48E0">
            <w:rPr>
              <w:rStyle w:val="Seitenzahl"/>
              <w:rFonts w:asciiTheme="minorHAnsi" w:hAnsiTheme="minorHAnsi"/>
            </w:rPr>
            <w:fldChar w:fldCharType="end"/>
          </w:r>
        </w:p>
      </w:tc>
    </w:tr>
  </w:tbl>
  <w:p w:rsidR="00BA368A" w:rsidRDefault="00BA368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000" w:firstRow="0" w:lastRow="0" w:firstColumn="0" w:lastColumn="0" w:noHBand="0" w:noVBand="0"/>
    </w:tblPr>
    <w:tblGrid>
      <w:gridCol w:w="9922"/>
    </w:tblGrid>
    <w:tr w:rsidR="00BA368A" w:rsidRPr="001526D6" w:rsidTr="00E025E3">
      <w:trPr>
        <w:cantSplit/>
        <w:trHeight w:hRule="exact" w:val="2268"/>
      </w:trPr>
      <w:tc>
        <w:tcPr>
          <w:tcW w:w="5000" w:type="pct"/>
          <w:tcBorders>
            <w:top w:val="nil"/>
            <w:left w:val="nil"/>
            <w:bottom w:val="nil"/>
            <w:right w:val="nil"/>
          </w:tcBorders>
        </w:tcPr>
        <w:p w:rsidR="00BA368A" w:rsidRPr="001526D6" w:rsidRDefault="00BA368A" w:rsidP="00D24765">
          <w:pPr>
            <w:pStyle w:val="Titelzeile"/>
            <w:tabs>
              <w:tab w:val="clear" w:pos="7314"/>
              <w:tab w:val="clear" w:pos="7881"/>
              <w:tab w:val="clear" w:pos="7995"/>
              <w:tab w:val="right" w:pos="2026"/>
            </w:tabs>
            <w:jc w:val="right"/>
            <w:rPr>
              <w:sz w:val="20"/>
            </w:rPr>
          </w:pPr>
          <w:r>
            <w:rPr>
              <w:noProof/>
              <w:sz w:val="20"/>
            </w:rPr>
            <w:drawing>
              <wp:inline distT="0" distB="0" distL="0" distR="0">
                <wp:extent cx="6297168" cy="1493520"/>
                <wp:effectExtent l="19050" t="0" r="8382" b="0"/>
                <wp:docPr id="9" name="Grafik 1" descr="150319_faxmitteilung_kop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319_faxmitteilung_kopf.tif"/>
                        <pic:cNvPicPr/>
                      </pic:nvPicPr>
                      <pic:blipFill>
                        <a:blip r:embed="rId1"/>
                        <a:stretch>
                          <a:fillRect/>
                        </a:stretch>
                      </pic:blipFill>
                      <pic:spPr>
                        <a:xfrm>
                          <a:off x="0" y="0"/>
                          <a:ext cx="6297168" cy="1493520"/>
                        </a:xfrm>
                        <a:prstGeom prst="rect">
                          <a:avLst/>
                        </a:prstGeom>
                      </pic:spPr>
                    </pic:pic>
                  </a:graphicData>
                </a:graphic>
              </wp:inline>
            </w:drawing>
          </w:r>
        </w:p>
      </w:tc>
    </w:tr>
  </w:tbl>
  <w:p w:rsidR="00BA368A" w:rsidRPr="001526D6" w:rsidRDefault="00BA368A">
    <w:pPr>
      <w:framePr w:hSpace="180" w:wrap="auto" w:vAnchor="page" w:hAnchor="page" w:x="404" w:y="6034"/>
      <w:rPr>
        <w:noProof/>
      </w:rPr>
    </w:pPr>
    <w:r>
      <w:rPr>
        <w:noProof/>
      </w:rPr>
      <w:drawing>
        <wp:inline distT="0" distB="0" distL="0" distR="0">
          <wp:extent cx="152400" cy="3712464"/>
          <wp:effectExtent l="19050" t="0" r="0" b="0"/>
          <wp:docPr id="10" name="Grafik 2" descr="150319_heftmarkierung_10-32x0-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319_heftmarkierung_10-32x0-42.tif"/>
                  <pic:cNvPicPr/>
                </pic:nvPicPr>
                <pic:blipFill>
                  <a:blip r:embed="rId2"/>
                  <a:stretch>
                    <a:fillRect/>
                  </a:stretch>
                </pic:blipFill>
                <pic:spPr>
                  <a:xfrm>
                    <a:off x="0" y="0"/>
                    <a:ext cx="152400" cy="3712464"/>
                  </a:xfrm>
                  <a:prstGeom prst="rect">
                    <a:avLst/>
                  </a:prstGeom>
                </pic:spPr>
              </pic:pic>
            </a:graphicData>
          </a:graphic>
        </wp:inline>
      </w:drawing>
    </w:r>
  </w:p>
  <w:p w:rsidR="00BA368A" w:rsidRPr="001526D6" w:rsidRDefault="00BA368A">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64598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8C21DD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576CA2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FA8A283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E14C1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2A9BC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5EC6B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FC6C8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0F07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064C51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F6805D1"/>
    <w:multiLevelType w:val="hybridMultilevel"/>
    <w:tmpl w:val="1E0ACD26"/>
    <w:lvl w:ilvl="0" w:tplc="7416D1DA">
      <w:numFmt w:val="bullet"/>
      <w:lvlText w:val="-"/>
      <w:lvlJc w:val="left"/>
      <w:pPr>
        <w:ind w:left="720" w:hanging="360"/>
      </w:pPr>
      <w:rPr>
        <w:rFonts w:ascii="Calibri Light" w:eastAsia="Times New Roman"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23597F"/>
    <w:multiLevelType w:val="hybridMultilevel"/>
    <w:tmpl w:val="4A0AF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1"/>
  <w:activeWritingStyle w:appName="MSWord" w:lang="en-GB" w:vendorID="64" w:dllVersion="131078" w:nlCheck="1" w:checkStyle="1"/>
  <w:proofState w:spelling="clean" w:grammar="clean"/>
  <w:defaultTabStop w:val="454"/>
  <w:autoHyphenation/>
  <w:hyphenationZone w:val="425"/>
  <w:doNotHyphenateCaps/>
  <w:drawingGridHorizontalSpacing w:val="100"/>
  <w:drawingGridVerticalSpacing w:val="136"/>
  <w:displayHorizontalDrawingGridEvery w:val="2"/>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EF0"/>
    <w:rsid w:val="00001D96"/>
    <w:rsid w:val="000164BC"/>
    <w:rsid w:val="000525D2"/>
    <w:rsid w:val="0005686F"/>
    <w:rsid w:val="000752E0"/>
    <w:rsid w:val="00082D31"/>
    <w:rsid w:val="000935A3"/>
    <w:rsid w:val="000A4E71"/>
    <w:rsid w:val="000B53A7"/>
    <w:rsid w:val="001223B9"/>
    <w:rsid w:val="00122C29"/>
    <w:rsid w:val="00146F95"/>
    <w:rsid w:val="001526D6"/>
    <w:rsid w:val="0016547B"/>
    <w:rsid w:val="00171D98"/>
    <w:rsid w:val="00175425"/>
    <w:rsid w:val="001817EA"/>
    <w:rsid w:val="001B2573"/>
    <w:rsid w:val="001B3824"/>
    <w:rsid w:val="001C0F6F"/>
    <w:rsid w:val="001D4B40"/>
    <w:rsid w:val="001E5F94"/>
    <w:rsid w:val="002136D4"/>
    <w:rsid w:val="00240D1E"/>
    <w:rsid w:val="00253DC0"/>
    <w:rsid w:val="002C40D0"/>
    <w:rsid w:val="002C56E7"/>
    <w:rsid w:val="002F4459"/>
    <w:rsid w:val="00307E78"/>
    <w:rsid w:val="00313DB4"/>
    <w:rsid w:val="003162D1"/>
    <w:rsid w:val="003278BD"/>
    <w:rsid w:val="00343A45"/>
    <w:rsid w:val="003445C9"/>
    <w:rsid w:val="003A418C"/>
    <w:rsid w:val="003A537B"/>
    <w:rsid w:val="003B0F64"/>
    <w:rsid w:val="003B1E40"/>
    <w:rsid w:val="004408A7"/>
    <w:rsid w:val="0045182D"/>
    <w:rsid w:val="00465183"/>
    <w:rsid w:val="004B31E6"/>
    <w:rsid w:val="004D2527"/>
    <w:rsid w:val="00500BF4"/>
    <w:rsid w:val="00511109"/>
    <w:rsid w:val="005836B2"/>
    <w:rsid w:val="0058702B"/>
    <w:rsid w:val="005A48E0"/>
    <w:rsid w:val="005E68CE"/>
    <w:rsid w:val="006030FA"/>
    <w:rsid w:val="00627EB3"/>
    <w:rsid w:val="00631C57"/>
    <w:rsid w:val="00672160"/>
    <w:rsid w:val="00680A11"/>
    <w:rsid w:val="006A1EF2"/>
    <w:rsid w:val="006B4EF0"/>
    <w:rsid w:val="006F71E1"/>
    <w:rsid w:val="0073743A"/>
    <w:rsid w:val="00747AFB"/>
    <w:rsid w:val="007741BE"/>
    <w:rsid w:val="007839CC"/>
    <w:rsid w:val="00796CBB"/>
    <w:rsid w:val="007A6743"/>
    <w:rsid w:val="007B5810"/>
    <w:rsid w:val="007E286A"/>
    <w:rsid w:val="00810285"/>
    <w:rsid w:val="00812D11"/>
    <w:rsid w:val="00822A26"/>
    <w:rsid w:val="00840EBC"/>
    <w:rsid w:val="00850BC0"/>
    <w:rsid w:val="0085569C"/>
    <w:rsid w:val="008A308B"/>
    <w:rsid w:val="008B0478"/>
    <w:rsid w:val="008F381A"/>
    <w:rsid w:val="009160AF"/>
    <w:rsid w:val="00917CAB"/>
    <w:rsid w:val="009371C1"/>
    <w:rsid w:val="009524FB"/>
    <w:rsid w:val="009533E2"/>
    <w:rsid w:val="00955C3E"/>
    <w:rsid w:val="00963E09"/>
    <w:rsid w:val="0096403D"/>
    <w:rsid w:val="00971369"/>
    <w:rsid w:val="009958BD"/>
    <w:rsid w:val="009A74B2"/>
    <w:rsid w:val="009C21E2"/>
    <w:rsid w:val="009E37E5"/>
    <w:rsid w:val="00A01056"/>
    <w:rsid w:val="00A152DC"/>
    <w:rsid w:val="00A24F15"/>
    <w:rsid w:val="00A514FF"/>
    <w:rsid w:val="00A64470"/>
    <w:rsid w:val="00B1016F"/>
    <w:rsid w:val="00B23987"/>
    <w:rsid w:val="00B26F13"/>
    <w:rsid w:val="00B36F6F"/>
    <w:rsid w:val="00B50836"/>
    <w:rsid w:val="00B64301"/>
    <w:rsid w:val="00B673EA"/>
    <w:rsid w:val="00B71E4A"/>
    <w:rsid w:val="00B76808"/>
    <w:rsid w:val="00B859E2"/>
    <w:rsid w:val="00B8710B"/>
    <w:rsid w:val="00B975A2"/>
    <w:rsid w:val="00BA368A"/>
    <w:rsid w:val="00BB3AFC"/>
    <w:rsid w:val="00BC40EB"/>
    <w:rsid w:val="00C05A43"/>
    <w:rsid w:val="00C445D9"/>
    <w:rsid w:val="00C931F8"/>
    <w:rsid w:val="00CC4E75"/>
    <w:rsid w:val="00CE1501"/>
    <w:rsid w:val="00CE3310"/>
    <w:rsid w:val="00CF6FCB"/>
    <w:rsid w:val="00D008EB"/>
    <w:rsid w:val="00D24765"/>
    <w:rsid w:val="00D74E5B"/>
    <w:rsid w:val="00D94E68"/>
    <w:rsid w:val="00DB31A1"/>
    <w:rsid w:val="00DC15EA"/>
    <w:rsid w:val="00DF792C"/>
    <w:rsid w:val="00E025E3"/>
    <w:rsid w:val="00E0753D"/>
    <w:rsid w:val="00E12AE9"/>
    <w:rsid w:val="00E334D9"/>
    <w:rsid w:val="00E34EE6"/>
    <w:rsid w:val="00E45FAD"/>
    <w:rsid w:val="00E66D0F"/>
    <w:rsid w:val="00E77291"/>
    <w:rsid w:val="00E859A3"/>
    <w:rsid w:val="00EF034D"/>
    <w:rsid w:val="00EF2FE7"/>
    <w:rsid w:val="00EF4847"/>
    <w:rsid w:val="00F17CC9"/>
    <w:rsid w:val="00F2638B"/>
    <w:rsid w:val="00F45750"/>
    <w:rsid w:val="00F70FB8"/>
    <w:rsid w:val="00F82246"/>
    <w:rsid w:val="00FA199F"/>
    <w:rsid w:val="00FB12A9"/>
    <w:rsid w:val="00FB6935"/>
    <w:rsid w:val="00FF59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6F8394F8"/>
  <w15:docId w15:val="{09C925B9-82E4-4F75-92EE-CFA302A2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B6935"/>
    <w:pPr>
      <w:overflowPunct w:val="0"/>
      <w:autoSpaceDE w:val="0"/>
      <w:autoSpaceDN w:val="0"/>
      <w:adjustRightInd w:val="0"/>
      <w:textAlignment w:val="baseline"/>
    </w:pPr>
    <w:rPr>
      <w:sz w:val="22"/>
    </w:rPr>
  </w:style>
  <w:style w:type="paragraph" w:styleId="berschrift1">
    <w:name w:val="heading 1"/>
    <w:basedOn w:val="Standard"/>
    <w:next w:val="Standard"/>
    <w:link w:val="berschrift1Zchn"/>
    <w:uiPriority w:val="9"/>
    <w:qFormat/>
    <w:rsid w:val="0045182D"/>
    <w:pPr>
      <w:keepNext/>
      <w:keepLines/>
      <w:spacing w:before="48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qFormat/>
    <w:rsid w:val="00307E78"/>
    <w:pPr>
      <w:keepNext/>
      <w:tabs>
        <w:tab w:val="left" w:pos="7314"/>
        <w:tab w:val="left" w:pos="7881"/>
        <w:tab w:val="left" w:pos="7995"/>
      </w:tabs>
      <w:outlineLvl w:val="1"/>
    </w:pPr>
    <w:rPr>
      <w:sz w:val="28"/>
    </w:rPr>
  </w:style>
  <w:style w:type="paragraph" w:styleId="berschrift3">
    <w:name w:val="heading 3"/>
    <w:basedOn w:val="Standard"/>
    <w:next w:val="Standard"/>
    <w:link w:val="berschrift3Zchn"/>
    <w:uiPriority w:val="9"/>
    <w:qFormat/>
    <w:rsid w:val="0045182D"/>
    <w:pPr>
      <w:keepNext/>
      <w:keepLines/>
      <w:spacing w:before="200"/>
      <w:outlineLvl w:val="2"/>
    </w:pPr>
    <w:rPr>
      <w:rFonts w:eastAsiaTheme="majorEastAsia" w:cstheme="majorBidi"/>
      <w:b/>
      <w:bCs/>
      <w:color w:val="4F81BD" w:themeColor="accent1"/>
    </w:rPr>
  </w:style>
  <w:style w:type="paragraph" w:styleId="berschrift4">
    <w:name w:val="heading 4"/>
    <w:basedOn w:val="Standard"/>
    <w:next w:val="Standard"/>
    <w:link w:val="berschrift4Zchn"/>
    <w:uiPriority w:val="9"/>
    <w:qFormat/>
    <w:rsid w:val="003445C9"/>
    <w:pPr>
      <w:keepNext/>
      <w:keepLines/>
      <w:spacing w:before="200"/>
      <w:outlineLvl w:val="3"/>
    </w:pPr>
    <w:rPr>
      <w:rFonts w:eastAsiaTheme="majorEastAsia" w:cstheme="majorBidi"/>
      <w:b/>
      <w:bCs/>
      <w:i/>
      <w:iCs/>
      <w:color w:val="4F81BD" w:themeColor="accent1"/>
    </w:rPr>
  </w:style>
  <w:style w:type="paragraph" w:styleId="berschrift5">
    <w:name w:val="heading 5"/>
    <w:basedOn w:val="Standard"/>
    <w:next w:val="Standard"/>
    <w:link w:val="berschrift5Zchn"/>
    <w:uiPriority w:val="9"/>
    <w:semiHidden/>
    <w:qFormat/>
    <w:rsid w:val="00EF034D"/>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EF034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EF034D"/>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EF034D"/>
    <w:pPr>
      <w:keepNext/>
      <w:keepLines/>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semiHidden/>
    <w:rsid w:val="00307E78"/>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E286A"/>
    <w:pPr>
      <w:tabs>
        <w:tab w:val="center" w:pos="4536"/>
        <w:tab w:val="right" w:pos="9072"/>
      </w:tabs>
    </w:pPr>
    <w:rPr>
      <w:rFonts w:ascii="Calibri Light" w:hAnsi="Calibri Light"/>
      <w:sz w:val="16"/>
    </w:rPr>
  </w:style>
  <w:style w:type="paragraph" w:styleId="Fuzeile">
    <w:name w:val="footer"/>
    <w:basedOn w:val="Standard"/>
    <w:link w:val="FuzeileZchn"/>
    <w:rsid w:val="00917CAB"/>
    <w:rPr>
      <w:rFonts w:ascii="Calibri Light" w:hAnsi="Calibri Light"/>
      <w:sz w:val="14"/>
    </w:rPr>
  </w:style>
  <w:style w:type="character" w:styleId="Hyperlink">
    <w:name w:val="Hyperlink"/>
    <w:basedOn w:val="Absatz-Standardschriftart"/>
    <w:uiPriority w:val="99"/>
    <w:rsid w:val="00307E78"/>
    <w:rPr>
      <w:color w:val="0000FF"/>
      <w:u w:val="single"/>
    </w:rPr>
  </w:style>
  <w:style w:type="paragraph" w:customStyle="1" w:styleId="Titelzeile">
    <w:name w:val="Titelzeile"/>
    <w:rsid w:val="006A1EF2"/>
    <w:pPr>
      <w:tabs>
        <w:tab w:val="left" w:pos="7314"/>
        <w:tab w:val="left" w:pos="7881"/>
        <w:tab w:val="left" w:pos="7995"/>
      </w:tabs>
      <w:overflowPunct w:val="0"/>
      <w:autoSpaceDE w:val="0"/>
      <w:autoSpaceDN w:val="0"/>
      <w:adjustRightInd w:val="0"/>
      <w:textAlignment w:val="baseline"/>
    </w:pPr>
    <w:rPr>
      <w:sz w:val="28"/>
    </w:rPr>
  </w:style>
  <w:style w:type="paragraph" w:customStyle="1" w:styleId="Titelzeileklein">
    <w:name w:val="Titelzeile klein"/>
    <w:rsid w:val="006A1EF2"/>
    <w:pPr>
      <w:overflowPunct w:val="0"/>
      <w:autoSpaceDE w:val="0"/>
      <w:autoSpaceDN w:val="0"/>
      <w:adjustRightInd w:val="0"/>
      <w:textAlignment w:val="baseline"/>
    </w:pPr>
    <w:rPr>
      <w:rFonts w:ascii="Calibri" w:hAnsi="Calibri"/>
      <w:sz w:val="14"/>
    </w:rPr>
  </w:style>
  <w:style w:type="character" w:styleId="Seitenzahl">
    <w:name w:val="page number"/>
    <w:basedOn w:val="Absatz-Standardschriftart"/>
    <w:semiHidden/>
    <w:rsid w:val="00307E78"/>
  </w:style>
  <w:style w:type="paragraph" w:styleId="Sprechblasentext">
    <w:name w:val="Balloon Text"/>
    <w:basedOn w:val="Standard"/>
    <w:link w:val="SprechblasentextZchn"/>
    <w:uiPriority w:val="99"/>
    <w:semiHidden/>
    <w:unhideWhenUsed/>
    <w:rsid w:val="00E45FA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AD"/>
    <w:rPr>
      <w:rFonts w:ascii="Tahoma" w:hAnsi="Tahoma" w:cs="Tahoma"/>
      <w:sz w:val="16"/>
      <w:szCs w:val="16"/>
    </w:rPr>
  </w:style>
  <w:style w:type="paragraph" w:styleId="Abbildungsverzeichnis">
    <w:name w:val="table of figures"/>
    <w:basedOn w:val="Standard"/>
    <w:next w:val="Standard"/>
    <w:uiPriority w:val="99"/>
    <w:semiHidden/>
    <w:unhideWhenUsed/>
    <w:rsid w:val="00EF034D"/>
  </w:style>
  <w:style w:type="paragraph" w:styleId="Zitat">
    <w:name w:val="Quote"/>
    <w:basedOn w:val="Standard"/>
    <w:next w:val="Standard"/>
    <w:link w:val="ZitatZchn"/>
    <w:uiPriority w:val="29"/>
    <w:qFormat/>
    <w:rsid w:val="00EF034D"/>
    <w:rPr>
      <w:i/>
      <w:iCs/>
      <w:color w:val="000000" w:themeColor="text1"/>
    </w:rPr>
  </w:style>
  <w:style w:type="character" w:customStyle="1" w:styleId="ZitatZchn">
    <w:name w:val="Zitat Zchn"/>
    <w:basedOn w:val="Absatz-Standardschriftart"/>
    <w:link w:val="Zitat"/>
    <w:uiPriority w:val="29"/>
    <w:rsid w:val="00EF034D"/>
    <w:rPr>
      <w:rFonts w:ascii="Arial" w:hAnsi="Arial"/>
      <w:i/>
      <w:iCs/>
      <w:color w:val="000000" w:themeColor="text1"/>
    </w:rPr>
  </w:style>
  <w:style w:type="paragraph" w:styleId="Anrede">
    <w:name w:val="Salutation"/>
    <w:basedOn w:val="Standard"/>
    <w:next w:val="Standard"/>
    <w:link w:val="AnredeZchn"/>
    <w:uiPriority w:val="99"/>
    <w:semiHidden/>
    <w:unhideWhenUsed/>
    <w:rsid w:val="00EF034D"/>
  </w:style>
  <w:style w:type="character" w:customStyle="1" w:styleId="AnredeZchn">
    <w:name w:val="Anrede Zchn"/>
    <w:basedOn w:val="Absatz-Standardschriftart"/>
    <w:link w:val="Anrede"/>
    <w:uiPriority w:val="99"/>
    <w:semiHidden/>
    <w:rsid w:val="00EF034D"/>
    <w:rPr>
      <w:rFonts w:ascii="Arial" w:hAnsi="Arial"/>
    </w:rPr>
  </w:style>
  <w:style w:type="paragraph" w:styleId="Aufzhlungszeichen">
    <w:name w:val="List Bullet"/>
    <w:basedOn w:val="Standard"/>
    <w:uiPriority w:val="99"/>
    <w:semiHidden/>
    <w:unhideWhenUsed/>
    <w:rsid w:val="00EF034D"/>
    <w:pPr>
      <w:numPr>
        <w:numId w:val="1"/>
      </w:numPr>
      <w:contextualSpacing/>
    </w:pPr>
  </w:style>
  <w:style w:type="paragraph" w:styleId="Aufzhlungszeichen2">
    <w:name w:val="List Bullet 2"/>
    <w:basedOn w:val="Standard"/>
    <w:uiPriority w:val="99"/>
    <w:semiHidden/>
    <w:unhideWhenUsed/>
    <w:rsid w:val="00EF034D"/>
    <w:pPr>
      <w:numPr>
        <w:numId w:val="2"/>
      </w:numPr>
      <w:contextualSpacing/>
    </w:pPr>
  </w:style>
  <w:style w:type="paragraph" w:styleId="Aufzhlungszeichen3">
    <w:name w:val="List Bullet 3"/>
    <w:basedOn w:val="Standard"/>
    <w:uiPriority w:val="99"/>
    <w:semiHidden/>
    <w:unhideWhenUsed/>
    <w:rsid w:val="00EF034D"/>
    <w:pPr>
      <w:numPr>
        <w:numId w:val="3"/>
      </w:numPr>
      <w:contextualSpacing/>
    </w:pPr>
  </w:style>
  <w:style w:type="paragraph" w:styleId="Aufzhlungszeichen4">
    <w:name w:val="List Bullet 4"/>
    <w:basedOn w:val="Standard"/>
    <w:uiPriority w:val="99"/>
    <w:semiHidden/>
    <w:unhideWhenUsed/>
    <w:rsid w:val="00EF034D"/>
    <w:pPr>
      <w:numPr>
        <w:numId w:val="4"/>
      </w:numPr>
      <w:contextualSpacing/>
    </w:pPr>
  </w:style>
  <w:style w:type="paragraph" w:styleId="Aufzhlungszeichen5">
    <w:name w:val="List Bullet 5"/>
    <w:basedOn w:val="Standard"/>
    <w:uiPriority w:val="99"/>
    <w:semiHidden/>
    <w:unhideWhenUsed/>
    <w:rsid w:val="00EF034D"/>
    <w:pPr>
      <w:numPr>
        <w:numId w:val="5"/>
      </w:numPr>
      <w:contextualSpacing/>
    </w:pPr>
  </w:style>
  <w:style w:type="paragraph" w:styleId="Beschriftung">
    <w:name w:val="caption"/>
    <w:basedOn w:val="Standard"/>
    <w:next w:val="Standard"/>
    <w:uiPriority w:val="35"/>
    <w:semiHidden/>
    <w:unhideWhenUsed/>
    <w:qFormat/>
    <w:rsid w:val="00EF034D"/>
    <w:pPr>
      <w:spacing w:after="200"/>
    </w:pPr>
    <w:rPr>
      <w:b/>
      <w:bCs/>
      <w:color w:val="4F81BD" w:themeColor="accent1"/>
      <w:sz w:val="18"/>
      <w:szCs w:val="18"/>
    </w:rPr>
  </w:style>
  <w:style w:type="paragraph" w:styleId="Blocktext">
    <w:name w:val="Block Text"/>
    <w:basedOn w:val="Standard"/>
    <w:uiPriority w:val="99"/>
    <w:semiHidden/>
    <w:unhideWhenUsed/>
    <w:rsid w:val="00EF034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cstheme="minorBidi"/>
      <w:i/>
      <w:iCs/>
      <w:color w:val="4F81BD" w:themeColor="accent1"/>
    </w:rPr>
  </w:style>
  <w:style w:type="paragraph" w:styleId="Datum">
    <w:name w:val="Date"/>
    <w:basedOn w:val="Standard"/>
    <w:next w:val="Standard"/>
    <w:link w:val="DatumZchn"/>
    <w:uiPriority w:val="99"/>
    <w:semiHidden/>
    <w:unhideWhenUsed/>
    <w:rsid w:val="00EF034D"/>
  </w:style>
  <w:style w:type="character" w:customStyle="1" w:styleId="DatumZchn">
    <w:name w:val="Datum Zchn"/>
    <w:basedOn w:val="Absatz-Standardschriftart"/>
    <w:link w:val="Datum"/>
    <w:uiPriority w:val="99"/>
    <w:semiHidden/>
    <w:rsid w:val="00EF034D"/>
    <w:rPr>
      <w:rFonts w:ascii="Arial" w:hAnsi="Arial"/>
    </w:rPr>
  </w:style>
  <w:style w:type="paragraph" w:styleId="Dokumentstruktur">
    <w:name w:val="Document Map"/>
    <w:basedOn w:val="Standard"/>
    <w:link w:val="DokumentstrukturZchn"/>
    <w:uiPriority w:val="99"/>
    <w:semiHidden/>
    <w:unhideWhenUsed/>
    <w:rsid w:val="00EF034D"/>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F034D"/>
    <w:rPr>
      <w:rFonts w:ascii="Tahoma" w:hAnsi="Tahoma" w:cs="Tahoma"/>
      <w:sz w:val="16"/>
      <w:szCs w:val="16"/>
    </w:rPr>
  </w:style>
  <w:style w:type="paragraph" w:styleId="E-Mail-Signatur">
    <w:name w:val="E-mail Signature"/>
    <w:basedOn w:val="Standard"/>
    <w:link w:val="E-Mail-SignaturZchn"/>
    <w:uiPriority w:val="99"/>
    <w:semiHidden/>
    <w:unhideWhenUsed/>
    <w:rsid w:val="00EF034D"/>
  </w:style>
  <w:style w:type="character" w:customStyle="1" w:styleId="E-Mail-SignaturZchn">
    <w:name w:val="E-Mail-Signatur Zchn"/>
    <w:basedOn w:val="Absatz-Standardschriftart"/>
    <w:link w:val="E-Mail-Signatur"/>
    <w:uiPriority w:val="99"/>
    <w:semiHidden/>
    <w:rsid w:val="00EF034D"/>
    <w:rPr>
      <w:rFonts w:ascii="Arial" w:hAnsi="Arial"/>
    </w:rPr>
  </w:style>
  <w:style w:type="paragraph" w:styleId="Endnotentext">
    <w:name w:val="endnote text"/>
    <w:basedOn w:val="Standard"/>
    <w:link w:val="EndnotentextZchn"/>
    <w:uiPriority w:val="99"/>
    <w:semiHidden/>
    <w:unhideWhenUsed/>
    <w:rsid w:val="00EF034D"/>
  </w:style>
  <w:style w:type="character" w:customStyle="1" w:styleId="EndnotentextZchn">
    <w:name w:val="Endnotentext Zchn"/>
    <w:basedOn w:val="Absatz-Standardschriftart"/>
    <w:link w:val="Endnotentext"/>
    <w:uiPriority w:val="99"/>
    <w:semiHidden/>
    <w:rsid w:val="00EF034D"/>
    <w:rPr>
      <w:rFonts w:ascii="Arial" w:hAnsi="Arial"/>
    </w:rPr>
  </w:style>
  <w:style w:type="paragraph" w:styleId="Fu-Endnotenberschrift">
    <w:name w:val="Note Heading"/>
    <w:basedOn w:val="Standard"/>
    <w:next w:val="Standard"/>
    <w:link w:val="Fu-EndnotenberschriftZchn"/>
    <w:uiPriority w:val="99"/>
    <w:semiHidden/>
    <w:unhideWhenUsed/>
    <w:rsid w:val="00EF034D"/>
  </w:style>
  <w:style w:type="character" w:customStyle="1" w:styleId="Fu-EndnotenberschriftZchn">
    <w:name w:val="Fuß/-Endnotenüberschrift Zchn"/>
    <w:basedOn w:val="Absatz-Standardschriftart"/>
    <w:link w:val="Fu-Endnotenberschrift"/>
    <w:uiPriority w:val="99"/>
    <w:semiHidden/>
    <w:rsid w:val="00EF034D"/>
    <w:rPr>
      <w:rFonts w:ascii="Arial" w:hAnsi="Arial"/>
    </w:rPr>
  </w:style>
  <w:style w:type="paragraph" w:styleId="Funotentext">
    <w:name w:val="footnote text"/>
    <w:basedOn w:val="Standard"/>
    <w:link w:val="FunotentextZchn"/>
    <w:uiPriority w:val="99"/>
    <w:semiHidden/>
    <w:unhideWhenUsed/>
    <w:rsid w:val="00EF034D"/>
  </w:style>
  <w:style w:type="character" w:customStyle="1" w:styleId="FunotentextZchn">
    <w:name w:val="Fußnotentext Zchn"/>
    <w:basedOn w:val="Absatz-Standardschriftart"/>
    <w:link w:val="Funotentext"/>
    <w:uiPriority w:val="99"/>
    <w:semiHidden/>
    <w:rsid w:val="00EF034D"/>
    <w:rPr>
      <w:rFonts w:ascii="Arial" w:hAnsi="Arial"/>
    </w:rPr>
  </w:style>
  <w:style w:type="paragraph" w:styleId="Gruformel">
    <w:name w:val="Closing"/>
    <w:basedOn w:val="Standard"/>
    <w:link w:val="GruformelZchn"/>
    <w:uiPriority w:val="99"/>
    <w:semiHidden/>
    <w:unhideWhenUsed/>
    <w:rsid w:val="00EF034D"/>
    <w:pPr>
      <w:ind w:left="4252"/>
    </w:pPr>
  </w:style>
  <w:style w:type="character" w:customStyle="1" w:styleId="GruformelZchn">
    <w:name w:val="Grußformel Zchn"/>
    <w:basedOn w:val="Absatz-Standardschriftart"/>
    <w:link w:val="Gruformel"/>
    <w:uiPriority w:val="99"/>
    <w:semiHidden/>
    <w:rsid w:val="00EF034D"/>
    <w:rPr>
      <w:rFonts w:ascii="Arial" w:hAnsi="Arial"/>
    </w:rPr>
  </w:style>
  <w:style w:type="paragraph" w:styleId="HTMLAdresse">
    <w:name w:val="HTML Address"/>
    <w:basedOn w:val="Standard"/>
    <w:link w:val="HTMLAdresseZchn"/>
    <w:uiPriority w:val="99"/>
    <w:semiHidden/>
    <w:unhideWhenUsed/>
    <w:rsid w:val="00EF034D"/>
    <w:rPr>
      <w:i/>
      <w:iCs/>
    </w:rPr>
  </w:style>
  <w:style w:type="character" w:customStyle="1" w:styleId="HTMLAdresseZchn">
    <w:name w:val="HTML Adresse Zchn"/>
    <w:basedOn w:val="Absatz-Standardschriftart"/>
    <w:link w:val="HTMLAdresse"/>
    <w:uiPriority w:val="99"/>
    <w:semiHidden/>
    <w:rsid w:val="00EF034D"/>
    <w:rPr>
      <w:rFonts w:ascii="Arial" w:hAnsi="Arial"/>
      <w:i/>
      <w:iCs/>
    </w:rPr>
  </w:style>
  <w:style w:type="paragraph" w:styleId="HTMLVorformatiert">
    <w:name w:val="HTML Preformatted"/>
    <w:basedOn w:val="Standard"/>
    <w:link w:val="HTMLVorformatiertZchn"/>
    <w:uiPriority w:val="99"/>
    <w:semiHidden/>
    <w:unhideWhenUsed/>
    <w:rsid w:val="00EF034D"/>
    <w:rPr>
      <w:rFonts w:ascii="Consolas" w:hAnsi="Consolas"/>
    </w:rPr>
  </w:style>
  <w:style w:type="character" w:customStyle="1" w:styleId="HTMLVorformatiertZchn">
    <w:name w:val="HTML Vorformatiert Zchn"/>
    <w:basedOn w:val="Absatz-Standardschriftart"/>
    <w:link w:val="HTMLVorformatiert"/>
    <w:uiPriority w:val="99"/>
    <w:semiHidden/>
    <w:rsid w:val="00EF034D"/>
    <w:rPr>
      <w:rFonts w:ascii="Consolas" w:hAnsi="Consolas"/>
    </w:rPr>
  </w:style>
  <w:style w:type="paragraph" w:styleId="Index1">
    <w:name w:val="index 1"/>
    <w:basedOn w:val="Standard"/>
    <w:next w:val="Standard"/>
    <w:autoRedefine/>
    <w:uiPriority w:val="99"/>
    <w:semiHidden/>
    <w:unhideWhenUsed/>
    <w:rsid w:val="00EF034D"/>
    <w:pPr>
      <w:ind w:left="200" w:hanging="200"/>
    </w:pPr>
  </w:style>
  <w:style w:type="paragraph" w:styleId="Index2">
    <w:name w:val="index 2"/>
    <w:basedOn w:val="Standard"/>
    <w:next w:val="Standard"/>
    <w:autoRedefine/>
    <w:uiPriority w:val="99"/>
    <w:semiHidden/>
    <w:unhideWhenUsed/>
    <w:rsid w:val="00EF034D"/>
    <w:pPr>
      <w:ind w:left="400" w:hanging="200"/>
    </w:pPr>
  </w:style>
  <w:style w:type="paragraph" w:styleId="Index3">
    <w:name w:val="index 3"/>
    <w:basedOn w:val="Standard"/>
    <w:next w:val="Standard"/>
    <w:autoRedefine/>
    <w:uiPriority w:val="99"/>
    <w:semiHidden/>
    <w:unhideWhenUsed/>
    <w:rsid w:val="00EF034D"/>
    <w:pPr>
      <w:ind w:left="600" w:hanging="200"/>
    </w:pPr>
  </w:style>
  <w:style w:type="paragraph" w:styleId="Index4">
    <w:name w:val="index 4"/>
    <w:basedOn w:val="Standard"/>
    <w:next w:val="Standard"/>
    <w:autoRedefine/>
    <w:uiPriority w:val="99"/>
    <w:semiHidden/>
    <w:unhideWhenUsed/>
    <w:rsid w:val="00EF034D"/>
    <w:pPr>
      <w:ind w:left="800" w:hanging="200"/>
    </w:pPr>
  </w:style>
  <w:style w:type="paragraph" w:styleId="Index5">
    <w:name w:val="index 5"/>
    <w:basedOn w:val="Standard"/>
    <w:next w:val="Standard"/>
    <w:autoRedefine/>
    <w:uiPriority w:val="99"/>
    <w:semiHidden/>
    <w:unhideWhenUsed/>
    <w:rsid w:val="00EF034D"/>
    <w:pPr>
      <w:ind w:left="1000" w:hanging="200"/>
    </w:pPr>
  </w:style>
  <w:style w:type="paragraph" w:styleId="Index6">
    <w:name w:val="index 6"/>
    <w:basedOn w:val="Standard"/>
    <w:next w:val="Standard"/>
    <w:autoRedefine/>
    <w:uiPriority w:val="99"/>
    <w:semiHidden/>
    <w:unhideWhenUsed/>
    <w:rsid w:val="00EF034D"/>
    <w:pPr>
      <w:ind w:left="1200" w:hanging="200"/>
    </w:pPr>
  </w:style>
  <w:style w:type="paragraph" w:styleId="Index7">
    <w:name w:val="index 7"/>
    <w:basedOn w:val="Standard"/>
    <w:next w:val="Standard"/>
    <w:autoRedefine/>
    <w:uiPriority w:val="99"/>
    <w:semiHidden/>
    <w:unhideWhenUsed/>
    <w:rsid w:val="00EF034D"/>
    <w:pPr>
      <w:ind w:left="1400" w:hanging="200"/>
    </w:pPr>
  </w:style>
  <w:style w:type="paragraph" w:styleId="Index8">
    <w:name w:val="index 8"/>
    <w:basedOn w:val="Standard"/>
    <w:next w:val="Standard"/>
    <w:autoRedefine/>
    <w:uiPriority w:val="99"/>
    <w:semiHidden/>
    <w:unhideWhenUsed/>
    <w:rsid w:val="00EF034D"/>
    <w:pPr>
      <w:ind w:left="1600" w:hanging="200"/>
    </w:pPr>
  </w:style>
  <w:style w:type="paragraph" w:styleId="Index9">
    <w:name w:val="index 9"/>
    <w:basedOn w:val="Standard"/>
    <w:next w:val="Standard"/>
    <w:autoRedefine/>
    <w:uiPriority w:val="99"/>
    <w:semiHidden/>
    <w:unhideWhenUsed/>
    <w:rsid w:val="00EF034D"/>
    <w:pPr>
      <w:ind w:left="1800" w:hanging="200"/>
    </w:pPr>
  </w:style>
  <w:style w:type="paragraph" w:styleId="Indexberschrift">
    <w:name w:val="index heading"/>
    <w:basedOn w:val="Standard"/>
    <w:next w:val="Index1"/>
    <w:uiPriority w:val="99"/>
    <w:semiHidden/>
    <w:unhideWhenUsed/>
    <w:rsid w:val="00EF034D"/>
    <w:rPr>
      <w:rFonts w:asciiTheme="majorHAnsi" w:eastAsiaTheme="majorEastAsia" w:hAnsiTheme="majorHAnsi" w:cstheme="majorBidi"/>
      <w:b/>
      <w:bCs/>
    </w:rPr>
  </w:style>
  <w:style w:type="character" w:customStyle="1" w:styleId="berschrift1Zchn">
    <w:name w:val="Überschrift 1 Zchn"/>
    <w:basedOn w:val="Absatz-Standardschriftart"/>
    <w:link w:val="berschrift1"/>
    <w:uiPriority w:val="9"/>
    <w:rsid w:val="0045182D"/>
    <w:rPr>
      <w:rFonts w:ascii="Calibri" w:eastAsiaTheme="majorEastAsia" w:hAnsi="Calibri" w:cstheme="majorBidi"/>
      <w:b/>
      <w:bCs/>
      <w:color w:val="365F91" w:themeColor="accent1" w:themeShade="BF"/>
      <w:sz w:val="28"/>
      <w:szCs w:val="28"/>
    </w:rPr>
  </w:style>
  <w:style w:type="paragraph" w:styleId="Inhaltsverzeichnisberschrift">
    <w:name w:val="TOC Heading"/>
    <w:basedOn w:val="berschrift1"/>
    <w:next w:val="Standard"/>
    <w:uiPriority w:val="39"/>
    <w:semiHidden/>
    <w:unhideWhenUsed/>
    <w:qFormat/>
    <w:rsid w:val="00EF034D"/>
    <w:pPr>
      <w:outlineLvl w:val="9"/>
    </w:pPr>
  </w:style>
  <w:style w:type="paragraph" w:styleId="IntensivesZitat">
    <w:name w:val="Intense Quote"/>
    <w:basedOn w:val="Standard"/>
    <w:next w:val="Standard"/>
    <w:link w:val="IntensivesZitatZchn"/>
    <w:uiPriority w:val="30"/>
    <w:qFormat/>
    <w:rsid w:val="00EF034D"/>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F034D"/>
    <w:rPr>
      <w:rFonts w:ascii="Arial" w:hAnsi="Arial"/>
      <w:b/>
      <w:bCs/>
      <w:i/>
      <w:iCs/>
      <w:color w:val="4F81BD" w:themeColor="accent1"/>
    </w:rPr>
  </w:style>
  <w:style w:type="paragraph" w:styleId="KeinLeerraum">
    <w:name w:val="No Spacing"/>
    <w:uiPriority w:val="1"/>
    <w:qFormat/>
    <w:rsid w:val="00EF034D"/>
    <w:pPr>
      <w:overflowPunct w:val="0"/>
      <w:autoSpaceDE w:val="0"/>
      <w:autoSpaceDN w:val="0"/>
      <w:adjustRightInd w:val="0"/>
      <w:textAlignment w:val="baseline"/>
    </w:pPr>
    <w:rPr>
      <w:rFonts w:ascii="Arial" w:hAnsi="Arial"/>
    </w:rPr>
  </w:style>
  <w:style w:type="paragraph" w:styleId="Kommentartext">
    <w:name w:val="annotation text"/>
    <w:basedOn w:val="Standard"/>
    <w:link w:val="KommentartextZchn"/>
    <w:uiPriority w:val="99"/>
    <w:semiHidden/>
    <w:unhideWhenUsed/>
    <w:rsid w:val="00EF034D"/>
  </w:style>
  <w:style w:type="character" w:customStyle="1" w:styleId="KommentartextZchn">
    <w:name w:val="Kommentartext Zchn"/>
    <w:basedOn w:val="Absatz-Standardschriftart"/>
    <w:link w:val="Kommentartext"/>
    <w:uiPriority w:val="99"/>
    <w:semiHidden/>
    <w:rsid w:val="00EF034D"/>
    <w:rPr>
      <w:rFonts w:ascii="Arial" w:hAnsi="Arial"/>
    </w:rPr>
  </w:style>
  <w:style w:type="paragraph" w:styleId="Kommentarthema">
    <w:name w:val="annotation subject"/>
    <w:basedOn w:val="Kommentartext"/>
    <w:next w:val="Kommentartext"/>
    <w:link w:val="KommentarthemaZchn"/>
    <w:uiPriority w:val="99"/>
    <w:semiHidden/>
    <w:unhideWhenUsed/>
    <w:rsid w:val="00EF034D"/>
    <w:rPr>
      <w:b/>
      <w:bCs/>
    </w:rPr>
  </w:style>
  <w:style w:type="character" w:customStyle="1" w:styleId="KommentarthemaZchn">
    <w:name w:val="Kommentarthema Zchn"/>
    <w:basedOn w:val="KommentartextZchn"/>
    <w:link w:val="Kommentarthema"/>
    <w:uiPriority w:val="99"/>
    <w:semiHidden/>
    <w:rsid w:val="00EF034D"/>
    <w:rPr>
      <w:rFonts w:ascii="Arial" w:hAnsi="Arial"/>
      <w:b/>
      <w:bCs/>
    </w:rPr>
  </w:style>
  <w:style w:type="paragraph" w:styleId="Liste">
    <w:name w:val="List"/>
    <w:basedOn w:val="Standard"/>
    <w:uiPriority w:val="99"/>
    <w:semiHidden/>
    <w:unhideWhenUsed/>
    <w:rsid w:val="00EF034D"/>
    <w:pPr>
      <w:ind w:left="283" w:hanging="283"/>
      <w:contextualSpacing/>
    </w:pPr>
  </w:style>
  <w:style w:type="paragraph" w:styleId="Liste2">
    <w:name w:val="List 2"/>
    <w:basedOn w:val="Standard"/>
    <w:uiPriority w:val="99"/>
    <w:semiHidden/>
    <w:unhideWhenUsed/>
    <w:rsid w:val="00EF034D"/>
    <w:pPr>
      <w:ind w:left="566" w:hanging="283"/>
      <w:contextualSpacing/>
    </w:pPr>
  </w:style>
  <w:style w:type="paragraph" w:styleId="Liste3">
    <w:name w:val="List 3"/>
    <w:basedOn w:val="Standard"/>
    <w:uiPriority w:val="99"/>
    <w:semiHidden/>
    <w:unhideWhenUsed/>
    <w:rsid w:val="00EF034D"/>
    <w:pPr>
      <w:ind w:left="849" w:hanging="283"/>
      <w:contextualSpacing/>
    </w:pPr>
  </w:style>
  <w:style w:type="paragraph" w:styleId="Liste4">
    <w:name w:val="List 4"/>
    <w:basedOn w:val="Standard"/>
    <w:uiPriority w:val="99"/>
    <w:semiHidden/>
    <w:unhideWhenUsed/>
    <w:rsid w:val="00EF034D"/>
    <w:pPr>
      <w:ind w:left="1132" w:hanging="283"/>
      <w:contextualSpacing/>
    </w:pPr>
  </w:style>
  <w:style w:type="paragraph" w:styleId="Liste5">
    <w:name w:val="List 5"/>
    <w:basedOn w:val="Standard"/>
    <w:uiPriority w:val="99"/>
    <w:semiHidden/>
    <w:unhideWhenUsed/>
    <w:rsid w:val="00EF034D"/>
    <w:pPr>
      <w:ind w:left="1415" w:hanging="283"/>
      <w:contextualSpacing/>
    </w:pPr>
  </w:style>
  <w:style w:type="paragraph" w:styleId="Listenabsatz">
    <w:name w:val="List Paragraph"/>
    <w:basedOn w:val="Standard"/>
    <w:uiPriority w:val="34"/>
    <w:qFormat/>
    <w:rsid w:val="00EF034D"/>
    <w:pPr>
      <w:ind w:left="720"/>
      <w:contextualSpacing/>
    </w:pPr>
  </w:style>
  <w:style w:type="paragraph" w:styleId="Listenfortsetzung">
    <w:name w:val="List Continue"/>
    <w:basedOn w:val="Standard"/>
    <w:uiPriority w:val="99"/>
    <w:semiHidden/>
    <w:unhideWhenUsed/>
    <w:rsid w:val="00EF034D"/>
    <w:pPr>
      <w:spacing w:after="120"/>
      <w:ind w:left="283"/>
      <w:contextualSpacing/>
    </w:pPr>
  </w:style>
  <w:style w:type="paragraph" w:styleId="Listenfortsetzung2">
    <w:name w:val="List Continue 2"/>
    <w:basedOn w:val="Standard"/>
    <w:uiPriority w:val="99"/>
    <w:semiHidden/>
    <w:unhideWhenUsed/>
    <w:rsid w:val="00EF034D"/>
    <w:pPr>
      <w:spacing w:after="120"/>
      <w:ind w:left="566"/>
      <w:contextualSpacing/>
    </w:pPr>
  </w:style>
  <w:style w:type="paragraph" w:styleId="Listenfortsetzung3">
    <w:name w:val="List Continue 3"/>
    <w:basedOn w:val="Standard"/>
    <w:uiPriority w:val="99"/>
    <w:semiHidden/>
    <w:unhideWhenUsed/>
    <w:rsid w:val="00EF034D"/>
    <w:pPr>
      <w:spacing w:after="120"/>
      <w:ind w:left="849"/>
      <w:contextualSpacing/>
    </w:pPr>
  </w:style>
  <w:style w:type="paragraph" w:styleId="Listenfortsetzung4">
    <w:name w:val="List Continue 4"/>
    <w:basedOn w:val="Standard"/>
    <w:uiPriority w:val="99"/>
    <w:semiHidden/>
    <w:unhideWhenUsed/>
    <w:rsid w:val="00EF034D"/>
    <w:pPr>
      <w:spacing w:after="120"/>
      <w:ind w:left="1132"/>
      <w:contextualSpacing/>
    </w:pPr>
  </w:style>
  <w:style w:type="paragraph" w:styleId="Listenfortsetzung5">
    <w:name w:val="List Continue 5"/>
    <w:basedOn w:val="Standard"/>
    <w:uiPriority w:val="99"/>
    <w:semiHidden/>
    <w:unhideWhenUsed/>
    <w:rsid w:val="00EF034D"/>
    <w:pPr>
      <w:spacing w:after="120"/>
      <w:ind w:left="1415"/>
      <w:contextualSpacing/>
    </w:pPr>
  </w:style>
  <w:style w:type="paragraph" w:styleId="Listennummer">
    <w:name w:val="List Number"/>
    <w:basedOn w:val="Standard"/>
    <w:uiPriority w:val="99"/>
    <w:semiHidden/>
    <w:unhideWhenUsed/>
    <w:rsid w:val="00EF034D"/>
    <w:pPr>
      <w:numPr>
        <w:numId w:val="6"/>
      </w:numPr>
      <w:contextualSpacing/>
    </w:pPr>
  </w:style>
  <w:style w:type="paragraph" w:styleId="Listennummer2">
    <w:name w:val="List Number 2"/>
    <w:basedOn w:val="Standard"/>
    <w:uiPriority w:val="99"/>
    <w:semiHidden/>
    <w:unhideWhenUsed/>
    <w:rsid w:val="00EF034D"/>
    <w:pPr>
      <w:numPr>
        <w:numId w:val="7"/>
      </w:numPr>
      <w:contextualSpacing/>
    </w:pPr>
  </w:style>
  <w:style w:type="paragraph" w:styleId="Listennummer3">
    <w:name w:val="List Number 3"/>
    <w:basedOn w:val="Standard"/>
    <w:uiPriority w:val="99"/>
    <w:semiHidden/>
    <w:unhideWhenUsed/>
    <w:rsid w:val="00EF034D"/>
    <w:pPr>
      <w:numPr>
        <w:numId w:val="8"/>
      </w:numPr>
      <w:contextualSpacing/>
    </w:pPr>
  </w:style>
  <w:style w:type="paragraph" w:styleId="Listennummer4">
    <w:name w:val="List Number 4"/>
    <w:basedOn w:val="Standard"/>
    <w:uiPriority w:val="99"/>
    <w:semiHidden/>
    <w:unhideWhenUsed/>
    <w:rsid w:val="00EF034D"/>
    <w:pPr>
      <w:numPr>
        <w:numId w:val="9"/>
      </w:numPr>
      <w:contextualSpacing/>
    </w:pPr>
  </w:style>
  <w:style w:type="paragraph" w:styleId="Listennummer5">
    <w:name w:val="List Number 5"/>
    <w:basedOn w:val="Standard"/>
    <w:uiPriority w:val="99"/>
    <w:semiHidden/>
    <w:unhideWhenUsed/>
    <w:rsid w:val="00EF034D"/>
    <w:pPr>
      <w:numPr>
        <w:numId w:val="10"/>
      </w:numPr>
      <w:contextualSpacing/>
    </w:pPr>
  </w:style>
  <w:style w:type="paragraph" w:styleId="Literaturverzeichnis">
    <w:name w:val="Bibliography"/>
    <w:basedOn w:val="Standard"/>
    <w:next w:val="Standard"/>
    <w:uiPriority w:val="37"/>
    <w:semiHidden/>
    <w:unhideWhenUsed/>
    <w:rsid w:val="00EF034D"/>
  </w:style>
  <w:style w:type="paragraph" w:styleId="Makrotext">
    <w:name w:val="macro"/>
    <w:link w:val="MakrotextZchn"/>
    <w:uiPriority w:val="99"/>
    <w:semiHidden/>
    <w:unhideWhenUsed/>
    <w:rsid w:val="00EF03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hAnsi="Consolas"/>
    </w:rPr>
  </w:style>
  <w:style w:type="character" w:customStyle="1" w:styleId="MakrotextZchn">
    <w:name w:val="Makrotext Zchn"/>
    <w:basedOn w:val="Absatz-Standardschriftart"/>
    <w:link w:val="Makrotext"/>
    <w:uiPriority w:val="99"/>
    <w:semiHidden/>
    <w:rsid w:val="00EF034D"/>
    <w:rPr>
      <w:rFonts w:ascii="Consolas" w:hAnsi="Consolas"/>
    </w:rPr>
  </w:style>
  <w:style w:type="paragraph" w:styleId="Nachrichtenkopf">
    <w:name w:val="Message Header"/>
    <w:basedOn w:val="Standard"/>
    <w:link w:val="NachrichtenkopfZchn"/>
    <w:uiPriority w:val="99"/>
    <w:semiHidden/>
    <w:unhideWhenUsed/>
    <w:rsid w:val="00EF034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F034D"/>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EF034D"/>
    <w:rPr>
      <w:rFonts w:ascii="Consolas" w:hAnsi="Consolas"/>
      <w:sz w:val="21"/>
      <w:szCs w:val="21"/>
    </w:rPr>
  </w:style>
  <w:style w:type="character" w:customStyle="1" w:styleId="NurTextZchn">
    <w:name w:val="Nur Text Zchn"/>
    <w:basedOn w:val="Absatz-Standardschriftart"/>
    <w:link w:val="NurText"/>
    <w:uiPriority w:val="99"/>
    <w:semiHidden/>
    <w:rsid w:val="00EF034D"/>
    <w:rPr>
      <w:rFonts w:ascii="Consolas" w:hAnsi="Consolas"/>
      <w:sz w:val="21"/>
      <w:szCs w:val="21"/>
    </w:rPr>
  </w:style>
  <w:style w:type="paragraph" w:styleId="Rechtsgrundlagenverzeichnis">
    <w:name w:val="table of authorities"/>
    <w:basedOn w:val="Standard"/>
    <w:next w:val="Standard"/>
    <w:uiPriority w:val="99"/>
    <w:semiHidden/>
    <w:unhideWhenUsed/>
    <w:rsid w:val="00EF034D"/>
    <w:pPr>
      <w:ind w:left="200" w:hanging="200"/>
    </w:pPr>
  </w:style>
  <w:style w:type="paragraph" w:styleId="RGV-berschrift">
    <w:name w:val="toa heading"/>
    <w:basedOn w:val="Standard"/>
    <w:next w:val="Standard"/>
    <w:uiPriority w:val="99"/>
    <w:semiHidden/>
    <w:unhideWhenUsed/>
    <w:rsid w:val="00EF034D"/>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unhideWhenUsed/>
    <w:rsid w:val="00EF034D"/>
    <w:rPr>
      <w:rFonts w:ascii="Times New Roman" w:hAnsi="Times New Roman"/>
      <w:sz w:val="24"/>
      <w:szCs w:val="24"/>
    </w:rPr>
  </w:style>
  <w:style w:type="paragraph" w:styleId="Standardeinzug">
    <w:name w:val="Normal Indent"/>
    <w:basedOn w:val="Standard"/>
    <w:uiPriority w:val="99"/>
    <w:semiHidden/>
    <w:unhideWhenUsed/>
    <w:rsid w:val="00EF034D"/>
    <w:pPr>
      <w:ind w:left="708"/>
    </w:pPr>
  </w:style>
  <w:style w:type="paragraph" w:styleId="Textkrper">
    <w:name w:val="Body Text"/>
    <w:basedOn w:val="Standard"/>
    <w:link w:val="TextkrperZchn"/>
    <w:uiPriority w:val="99"/>
    <w:semiHidden/>
    <w:unhideWhenUsed/>
    <w:rsid w:val="00EF034D"/>
    <w:pPr>
      <w:spacing w:after="120"/>
    </w:pPr>
  </w:style>
  <w:style w:type="character" w:customStyle="1" w:styleId="TextkrperZchn">
    <w:name w:val="Textkörper Zchn"/>
    <w:basedOn w:val="Absatz-Standardschriftart"/>
    <w:link w:val="Textkrper"/>
    <w:uiPriority w:val="99"/>
    <w:semiHidden/>
    <w:rsid w:val="00EF034D"/>
    <w:rPr>
      <w:rFonts w:ascii="Arial" w:hAnsi="Arial"/>
    </w:rPr>
  </w:style>
  <w:style w:type="paragraph" w:styleId="Textkrper2">
    <w:name w:val="Body Text 2"/>
    <w:basedOn w:val="Standard"/>
    <w:link w:val="Textkrper2Zchn"/>
    <w:uiPriority w:val="99"/>
    <w:semiHidden/>
    <w:unhideWhenUsed/>
    <w:rsid w:val="00EF034D"/>
    <w:pPr>
      <w:spacing w:after="120" w:line="480" w:lineRule="auto"/>
    </w:pPr>
  </w:style>
  <w:style w:type="character" w:customStyle="1" w:styleId="Textkrper2Zchn">
    <w:name w:val="Textkörper 2 Zchn"/>
    <w:basedOn w:val="Absatz-Standardschriftart"/>
    <w:link w:val="Textkrper2"/>
    <w:uiPriority w:val="99"/>
    <w:semiHidden/>
    <w:rsid w:val="00EF034D"/>
    <w:rPr>
      <w:rFonts w:ascii="Arial" w:hAnsi="Arial"/>
    </w:rPr>
  </w:style>
  <w:style w:type="paragraph" w:styleId="Textkrper3">
    <w:name w:val="Body Text 3"/>
    <w:basedOn w:val="Standard"/>
    <w:link w:val="Textkrper3Zchn"/>
    <w:uiPriority w:val="99"/>
    <w:semiHidden/>
    <w:unhideWhenUsed/>
    <w:rsid w:val="00EF034D"/>
    <w:pPr>
      <w:spacing w:after="120"/>
    </w:pPr>
    <w:rPr>
      <w:sz w:val="16"/>
      <w:szCs w:val="16"/>
    </w:rPr>
  </w:style>
  <w:style w:type="character" w:customStyle="1" w:styleId="Textkrper3Zchn">
    <w:name w:val="Textkörper 3 Zchn"/>
    <w:basedOn w:val="Absatz-Standardschriftart"/>
    <w:link w:val="Textkrper3"/>
    <w:uiPriority w:val="99"/>
    <w:semiHidden/>
    <w:rsid w:val="00EF034D"/>
    <w:rPr>
      <w:rFonts w:ascii="Arial" w:hAnsi="Arial"/>
      <w:sz w:val="16"/>
      <w:szCs w:val="16"/>
    </w:rPr>
  </w:style>
  <w:style w:type="paragraph" w:styleId="Textkrper-Einzug2">
    <w:name w:val="Body Text Indent 2"/>
    <w:basedOn w:val="Standard"/>
    <w:link w:val="Textkrper-Einzug2Zchn"/>
    <w:uiPriority w:val="99"/>
    <w:semiHidden/>
    <w:unhideWhenUsed/>
    <w:rsid w:val="00EF034D"/>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F034D"/>
    <w:rPr>
      <w:rFonts w:ascii="Arial" w:hAnsi="Arial"/>
    </w:rPr>
  </w:style>
  <w:style w:type="paragraph" w:styleId="Textkrper-Einzug3">
    <w:name w:val="Body Text Indent 3"/>
    <w:basedOn w:val="Standard"/>
    <w:link w:val="Textkrper-Einzug3Zchn"/>
    <w:uiPriority w:val="99"/>
    <w:semiHidden/>
    <w:unhideWhenUsed/>
    <w:rsid w:val="00EF034D"/>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EF034D"/>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EF034D"/>
    <w:pPr>
      <w:spacing w:after="0"/>
      <w:ind w:firstLine="360"/>
    </w:pPr>
  </w:style>
  <w:style w:type="character" w:customStyle="1" w:styleId="Textkrper-ErstzeileneinzugZchn">
    <w:name w:val="Textkörper-Erstzeileneinzug Zchn"/>
    <w:basedOn w:val="TextkrperZchn"/>
    <w:link w:val="Textkrper-Erstzeileneinzug"/>
    <w:uiPriority w:val="99"/>
    <w:semiHidden/>
    <w:rsid w:val="00EF034D"/>
    <w:rPr>
      <w:rFonts w:ascii="Arial" w:hAnsi="Arial"/>
    </w:rPr>
  </w:style>
  <w:style w:type="paragraph" w:styleId="Textkrper-Zeileneinzug">
    <w:name w:val="Body Text Indent"/>
    <w:basedOn w:val="Standard"/>
    <w:link w:val="Textkrper-ZeileneinzugZchn"/>
    <w:uiPriority w:val="99"/>
    <w:semiHidden/>
    <w:unhideWhenUsed/>
    <w:rsid w:val="00EF034D"/>
    <w:pPr>
      <w:spacing w:after="120"/>
      <w:ind w:left="283"/>
    </w:pPr>
  </w:style>
  <w:style w:type="character" w:customStyle="1" w:styleId="Textkrper-ZeileneinzugZchn">
    <w:name w:val="Textkörper-Zeileneinzug Zchn"/>
    <w:basedOn w:val="Absatz-Standardschriftart"/>
    <w:link w:val="Textkrper-Zeileneinzug"/>
    <w:uiPriority w:val="99"/>
    <w:semiHidden/>
    <w:rsid w:val="00EF034D"/>
    <w:rPr>
      <w:rFonts w:ascii="Arial" w:hAnsi="Arial"/>
    </w:rPr>
  </w:style>
  <w:style w:type="paragraph" w:styleId="Textkrper-Erstzeileneinzug2">
    <w:name w:val="Body Text First Indent 2"/>
    <w:basedOn w:val="Textkrper-Zeileneinzug"/>
    <w:link w:val="Textkrper-Erstzeileneinzug2Zchn"/>
    <w:uiPriority w:val="99"/>
    <w:semiHidden/>
    <w:unhideWhenUsed/>
    <w:rsid w:val="00EF034D"/>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EF034D"/>
    <w:rPr>
      <w:rFonts w:ascii="Arial" w:hAnsi="Arial"/>
    </w:rPr>
  </w:style>
  <w:style w:type="paragraph" w:styleId="Titel">
    <w:name w:val="Title"/>
    <w:basedOn w:val="Standard"/>
    <w:next w:val="Standard"/>
    <w:link w:val="TitelZchn"/>
    <w:uiPriority w:val="10"/>
    <w:qFormat/>
    <w:rsid w:val="0045182D"/>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5182D"/>
    <w:rPr>
      <w:rFonts w:ascii="Calibri" w:eastAsiaTheme="majorEastAsia" w:hAnsi="Calibr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rsid w:val="003445C9"/>
    <w:rPr>
      <w:rFonts w:eastAsiaTheme="majorEastAsia" w:cstheme="majorBidi"/>
      <w:b/>
      <w:bCs/>
      <w:color w:val="4F81BD" w:themeColor="accent1"/>
      <w:sz w:val="22"/>
    </w:rPr>
  </w:style>
  <w:style w:type="character" w:customStyle="1" w:styleId="berschrift4Zchn">
    <w:name w:val="Überschrift 4 Zchn"/>
    <w:basedOn w:val="Absatz-Standardschriftart"/>
    <w:link w:val="berschrift4"/>
    <w:uiPriority w:val="9"/>
    <w:rsid w:val="003445C9"/>
    <w:rPr>
      <w:rFonts w:eastAsiaTheme="majorEastAsia" w:cstheme="majorBidi"/>
      <w:b/>
      <w:bCs/>
      <w:i/>
      <w:iCs/>
      <w:color w:val="4F81BD" w:themeColor="accent1"/>
      <w:sz w:val="22"/>
    </w:rPr>
  </w:style>
  <w:style w:type="character" w:customStyle="1" w:styleId="berschrift5Zchn">
    <w:name w:val="Überschrift 5 Zchn"/>
    <w:basedOn w:val="Absatz-Standardschriftart"/>
    <w:link w:val="berschrift5"/>
    <w:uiPriority w:val="9"/>
    <w:semiHidden/>
    <w:rsid w:val="003445C9"/>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EF034D"/>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EF034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EF034D"/>
    <w:rPr>
      <w:rFonts w:asciiTheme="majorHAnsi" w:eastAsiaTheme="majorEastAsia" w:hAnsiTheme="majorHAnsi" w:cstheme="majorBidi"/>
      <w:color w:val="404040" w:themeColor="text1" w:themeTint="BF"/>
    </w:rPr>
  </w:style>
  <w:style w:type="paragraph" w:styleId="Umschlagabsenderadresse">
    <w:name w:val="envelope return"/>
    <w:basedOn w:val="Standard"/>
    <w:uiPriority w:val="99"/>
    <w:semiHidden/>
    <w:unhideWhenUsed/>
    <w:rsid w:val="00EF034D"/>
    <w:rPr>
      <w:rFonts w:asciiTheme="majorHAnsi" w:eastAsiaTheme="majorEastAsia" w:hAnsiTheme="majorHAnsi" w:cstheme="majorBidi"/>
    </w:rPr>
  </w:style>
  <w:style w:type="paragraph" w:styleId="Umschlagadresse">
    <w:name w:val="envelope address"/>
    <w:basedOn w:val="Standard"/>
    <w:uiPriority w:val="99"/>
    <w:semiHidden/>
    <w:unhideWhenUsed/>
    <w:rsid w:val="00EF034D"/>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EF034D"/>
    <w:pPr>
      <w:ind w:left="4252"/>
    </w:pPr>
  </w:style>
  <w:style w:type="character" w:customStyle="1" w:styleId="UnterschriftZchn">
    <w:name w:val="Unterschrift Zchn"/>
    <w:basedOn w:val="Absatz-Standardschriftart"/>
    <w:link w:val="Unterschrift"/>
    <w:uiPriority w:val="99"/>
    <w:semiHidden/>
    <w:rsid w:val="00EF034D"/>
    <w:rPr>
      <w:rFonts w:ascii="Arial" w:hAnsi="Arial"/>
    </w:rPr>
  </w:style>
  <w:style w:type="paragraph" w:styleId="Untertitel">
    <w:name w:val="Subtitle"/>
    <w:basedOn w:val="Standard"/>
    <w:next w:val="Standard"/>
    <w:link w:val="UntertitelZchn"/>
    <w:uiPriority w:val="11"/>
    <w:qFormat/>
    <w:rsid w:val="0045182D"/>
    <w:pPr>
      <w:numPr>
        <w:ilvl w:val="1"/>
      </w:numPr>
    </w:pPr>
    <w:rPr>
      <w:rFonts w:eastAsiaTheme="majorEastAsia"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45182D"/>
    <w:rPr>
      <w:rFonts w:asciiTheme="minorHAnsi" w:eastAsiaTheme="majorEastAsia" w:hAnsiTheme="minorHAnsi" w:cstheme="majorBidi"/>
      <w:i/>
      <w:iCs/>
      <w:color w:val="4F81BD" w:themeColor="accent1"/>
      <w:spacing w:val="15"/>
      <w:sz w:val="24"/>
      <w:szCs w:val="24"/>
    </w:rPr>
  </w:style>
  <w:style w:type="paragraph" w:styleId="Verzeichnis1">
    <w:name w:val="toc 1"/>
    <w:basedOn w:val="Standard"/>
    <w:next w:val="Standard"/>
    <w:autoRedefine/>
    <w:uiPriority w:val="39"/>
    <w:semiHidden/>
    <w:unhideWhenUsed/>
    <w:rsid w:val="00EF034D"/>
    <w:pPr>
      <w:spacing w:after="100"/>
    </w:pPr>
  </w:style>
  <w:style w:type="paragraph" w:styleId="Verzeichnis2">
    <w:name w:val="toc 2"/>
    <w:basedOn w:val="Standard"/>
    <w:next w:val="Standard"/>
    <w:autoRedefine/>
    <w:uiPriority w:val="39"/>
    <w:semiHidden/>
    <w:unhideWhenUsed/>
    <w:rsid w:val="00EF034D"/>
    <w:pPr>
      <w:spacing w:after="100"/>
      <w:ind w:left="200"/>
    </w:pPr>
  </w:style>
  <w:style w:type="paragraph" w:styleId="Verzeichnis3">
    <w:name w:val="toc 3"/>
    <w:basedOn w:val="Standard"/>
    <w:next w:val="Standard"/>
    <w:autoRedefine/>
    <w:uiPriority w:val="39"/>
    <w:semiHidden/>
    <w:unhideWhenUsed/>
    <w:rsid w:val="00EF034D"/>
    <w:pPr>
      <w:spacing w:after="100"/>
      <w:ind w:left="400"/>
    </w:pPr>
  </w:style>
  <w:style w:type="paragraph" w:styleId="Verzeichnis4">
    <w:name w:val="toc 4"/>
    <w:basedOn w:val="Standard"/>
    <w:next w:val="Standard"/>
    <w:autoRedefine/>
    <w:uiPriority w:val="39"/>
    <w:semiHidden/>
    <w:unhideWhenUsed/>
    <w:rsid w:val="00EF034D"/>
    <w:pPr>
      <w:spacing w:after="100"/>
      <w:ind w:left="600"/>
    </w:pPr>
  </w:style>
  <w:style w:type="paragraph" w:styleId="Verzeichnis5">
    <w:name w:val="toc 5"/>
    <w:basedOn w:val="Standard"/>
    <w:next w:val="Standard"/>
    <w:autoRedefine/>
    <w:uiPriority w:val="39"/>
    <w:semiHidden/>
    <w:unhideWhenUsed/>
    <w:rsid w:val="00EF034D"/>
    <w:pPr>
      <w:spacing w:after="100"/>
      <w:ind w:left="800"/>
    </w:pPr>
  </w:style>
  <w:style w:type="paragraph" w:styleId="Verzeichnis6">
    <w:name w:val="toc 6"/>
    <w:basedOn w:val="Standard"/>
    <w:next w:val="Standard"/>
    <w:autoRedefine/>
    <w:uiPriority w:val="39"/>
    <w:semiHidden/>
    <w:unhideWhenUsed/>
    <w:rsid w:val="00EF034D"/>
    <w:pPr>
      <w:spacing w:after="100"/>
      <w:ind w:left="1000"/>
    </w:pPr>
  </w:style>
  <w:style w:type="paragraph" w:styleId="Verzeichnis7">
    <w:name w:val="toc 7"/>
    <w:basedOn w:val="Standard"/>
    <w:next w:val="Standard"/>
    <w:autoRedefine/>
    <w:uiPriority w:val="39"/>
    <w:semiHidden/>
    <w:unhideWhenUsed/>
    <w:rsid w:val="00EF034D"/>
    <w:pPr>
      <w:spacing w:after="100"/>
      <w:ind w:left="1200"/>
    </w:pPr>
  </w:style>
  <w:style w:type="paragraph" w:styleId="Verzeichnis8">
    <w:name w:val="toc 8"/>
    <w:basedOn w:val="Standard"/>
    <w:next w:val="Standard"/>
    <w:autoRedefine/>
    <w:uiPriority w:val="39"/>
    <w:semiHidden/>
    <w:unhideWhenUsed/>
    <w:rsid w:val="00EF034D"/>
    <w:pPr>
      <w:spacing w:after="100"/>
      <w:ind w:left="1400"/>
    </w:pPr>
  </w:style>
  <w:style w:type="paragraph" w:styleId="Verzeichnis9">
    <w:name w:val="toc 9"/>
    <w:basedOn w:val="Standard"/>
    <w:next w:val="Standard"/>
    <w:autoRedefine/>
    <w:uiPriority w:val="39"/>
    <w:semiHidden/>
    <w:unhideWhenUsed/>
    <w:rsid w:val="00EF034D"/>
    <w:pPr>
      <w:spacing w:after="100"/>
      <w:ind w:left="1600"/>
    </w:pPr>
  </w:style>
  <w:style w:type="paragraph" w:customStyle="1" w:styleId="Absender">
    <w:name w:val="Absender"/>
    <w:basedOn w:val="Standard"/>
    <w:qFormat/>
    <w:rsid w:val="0045182D"/>
    <w:rPr>
      <w:rFonts w:ascii="Calibri Light" w:hAnsi="Calibri Light"/>
      <w:sz w:val="16"/>
    </w:rPr>
  </w:style>
  <w:style w:type="paragraph" w:customStyle="1" w:styleId="Empfnger">
    <w:name w:val="Empfänger"/>
    <w:basedOn w:val="Standard"/>
    <w:qFormat/>
    <w:rsid w:val="0045182D"/>
  </w:style>
  <w:style w:type="paragraph" w:customStyle="1" w:styleId="Bearbeiterzeile">
    <w:name w:val="Bearbeiterzeile"/>
    <w:basedOn w:val="Standard"/>
    <w:qFormat/>
    <w:rsid w:val="0045182D"/>
    <w:rPr>
      <w:rFonts w:ascii="Calibri Light" w:hAnsi="Calibri Light"/>
      <w:sz w:val="16"/>
    </w:rPr>
  </w:style>
  <w:style w:type="paragraph" w:customStyle="1" w:styleId="Betreff">
    <w:name w:val="Betreff"/>
    <w:basedOn w:val="Standard"/>
    <w:qFormat/>
    <w:rsid w:val="00EF4847"/>
    <w:rPr>
      <w:b/>
    </w:rPr>
  </w:style>
  <w:style w:type="paragraph" w:customStyle="1" w:styleId="TextneuesCD">
    <w:name w:val="Text neues CD"/>
    <w:basedOn w:val="Standard"/>
    <w:qFormat/>
    <w:rsid w:val="0045182D"/>
    <w:rPr>
      <w:rFonts w:ascii="Calibri Light" w:hAnsi="Calibri Light"/>
    </w:rPr>
  </w:style>
  <w:style w:type="paragraph" w:customStyle="1" w:styleId="mterangabe">
    <w:name w:val="Ämterangabe"/>
    <w:basedOn w:val="TextneuesCD"/>
    <w:qFormat/>
    <w:rsid w:val="0045182D"/>
  </w:style>
  <w:style w:type="character" w:customStyle="1" w:styleId="FuzeileZchn">
    <w:name w:val="Fußzeile Zchn"/>
    <w:basedOn w:val="Absatz-Standardschriftart"/>
    <w:link w:val="Fuzeile"/>
    <w:rsid w:val="0096403D"/>
    <w:rPr>
      <w:rFonts w:ascii="Calibri Light" w:hAnsi="Calibri Light"/>
      <w:sz w:val="14"/>
    </w:rPr>
  </w:style>
  <w:style w:type="paragraph" w:customStyle="1" w:styleId="EinfacherAbsatz">
    <w:name w:val="[Einfacher Absatz]"/>
    <w:basedOn w:val="Standard"/>
    <w:uiPriority w:val="99"/>
    <w:rsid w:val="00FB6935"/>
    <w:pPr>
      <w:widowControl w:val="0"/>
      <w:overflowPunct/>
      <w:spacing w:line="288" w:lineRule="auto"/>
      <w:textAlignment w:val="center"/>
    </w:pPr>
    <w:rPr>
      <w:rFonts w:ascii="MinionPro-Regular" w:hAnsi="MinionPro-Regular" w:cs="MinionPro-Regular"/>
      <w:color w:val="000000"/>
      <w:sz w:val="24"/>
      <w:szCs w:val="24"/>
    </w:rPr>
  </w:style>
  <w:style w:type="character" w:styleId="Hervorhebung">
    <w:name w:val="Emphasis"/>
    <w:basedOn w:val="Absatz-Standardschriftart"/>
    <w:uiPriority w:val="20"/>
    <w:qFormat/>
    <w:rsid w:val="00C931F8"/>
    <w:rPr>
      <w:i/>
      <w:iCs/>
    </w:rPr>
  </w:style>
  <w:style w:type="character" w:styleId="BesuchterLink">
    <w:name w:val="FollowedHyperlink"/>
    <w:basedOn w:val="Absatz-Standardschriftart"/>
    <w:uiPriority w:val="99"/>
    <w:semiHidden/>
    <w:unhideWhenUsed/>
    <w:rsid w:val="000B53A7"/>
    <w:rPr>
      <w:color w:val="800080" w:themeColor="followedHyperlink"/>
      <w:u w:val="single"/>
    </w:rPr>
  </w:style>
  <w:style w:type="character" w:styleId="Fett">
    <w:name w:val="Strong"/>
    <w:basedOn w:val="Absatz-Standardschriftart"/>
    <w:uiPriority w:val="22"/>
    <w:qFormat/>
    <w:rsid w:val="009C21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3898">
      <w:bodyDiv w:val="1"/>
      <w:marLeft w:val="0"/>
      <w:marRight w:val="0"/>
      <w:marTop w:val="0"/>
      <w:marBottom w:val="0"/>
      <w:divBdr>
        <w:top w:val="none" w:sz="0" w:space="0" w:color="auto"/>
        <w:left w:val="none" w:sz="0" w:space="0" w:color="auto"/>
        <w:bottom w:val="none" w:sz="0" w:space="0" w:color="auto"/>
        <w:right w:val="none" w:sz="0" w:space="0" w:color="auto"/>
      </w:divBdr>
    </w:div>
    <w:div w:id="1828280501">
      <w:bodyDiv w:val="1"/>
      <w:marLeft w:val="0"/>
      <w:marRight w:val="0"/>
      <w:marTop w:val="0"/>
      <w:marBottom w:val="0"/>
      <w:divBdr>
        <w:top w:val="none" w:sz="0" w:space="0" w:color="auto"/>
        <w:left w:val="none" w:sz="0" w:space="0" w:color="auto"/>
        <w:bottom w:val="none" w:sz="0" w:space="0" w:color="auto"/>
        <w:right w:val="none" w:sz="0" w:space="0" w:color="auto"/>
      </w:divBdr>
    </w:div>
    <w:div w:id="193350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dresdeninformation.de/museumsnach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museumsnacht.dresden.de/d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tiff"/><Relationship Id="rId1" Type="http://schemas.openxmlformats.org/officeDocument/2006/relationships/image" Target="media/image1.tiff"/></Relationships>
</file>

<file path=word/_rels/header5.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4.tif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17292-F14B-4B75-B003-89028234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Stadtverwaltung Dresden</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Opitz, Carola</dc:creator>
  <cp:lastModifiedBy>Chidiac, Martin</cp:lastModifiedBy>
  <cp:revision>3</cp:revision>
  <cp:lastPrinted>2015-06-30T07:57:00Z</cp:lastPrinted>
  <dcterms:created xsi:type="dcterms:W3CDTF">2025-06-04T11:58:00Z</dcterms:created>
  <dcterms:modified xsi:type="dcterms:W3CDTF">2025-06-04T11:58:00Z</dcterms:modified>
</cp:coreProperties>
</file>